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DC1EF7"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2FDDC9B" w:rsidR="00DC1EF7" w:rsidRDefault="00DC1EF7" w:rsidP="00DC1EF7">
            <w:pPr>
              <w:spacing w:after="0"/>
              <w:jc w:val="center"/>
              <w:rPr>
                <w:b/>
                <w:caps/>
                <w:color w:val="000080"/>
                <w:sz w:val="28"/>
                <w:szCs w:val="28"/>
              </w:rPr>
            </w:pPr>
            <w:r>
              <w:rPr>
                <w:b/>
                <w:caps/>
                <w:color w:val="000080"/>
                <w:sz w:val="28"/>
                <w:szCs w:val="28"/>
              </w:rPr>
              <w:t>AFFICHAGE DYNAMIQUE COMMERCIAL ET PUBLICITAIRE 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244BF052" w:rsidR="007F336F" w:rsidRPr="00170370" w:rsidRDefault="007F336F" w:rsidP="00FA0FC4">
            <w:pPr>
              <w:spacing w:after="0"/>
              <w:jc w:val="center"/>
              <w:rPr>
                <w:b/>
                <w:caps/>
                <w:color w:val="000080"/>
                <w:sz w:val="28"/>
                <w:szCs w:val="28"/>
              </w:rPr>
            </w:pPr>
            <w:r>
              <w:rPr>
                <w:b/>
                <w:caps/>
                <w:color w:val="000080"/>
                <w:sz w:val="28"/>
                <w:szCs w:val="28"/>
              </w:rPr>
              <w:t xml:space="preserve">Bac Pro </w:t>
            </w:r>
            <w:r w:rsidR="000352A1">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C607FE6" w:rsidR="007F336F" w:rsidRPr="00170370" w:rsidRDefault="007F336F" w:rsidP="00FA0FC4">
            <w:pPr>
              <w:spacing w:after="0"/>
              <w:jc w:val="center"/>
              <w:rPr>
                <w:b/>
                <w:caps/>
                <w:color w:val="000080"/>
                <w:sz w:val="28"/>
                <w:szCs w:val="28"/>
              </w:rPr>
            </w:pPr>
            <w:r>
              <w:rPr>
                <w:b/>
                <w:caps/>
                <w:color w:val="000080"/>
                <w:sz w:val="28"/>
                <w:szCs w:val="28"/>
              </w:rPr>
              <w:t xml:space="preserve">Activite de </w:t>
            </w:r>
            <w:r w:rsidR="002B02B2">
              <w:rPr>
                <w:b/>
                <w:caps/>
                <w:color w:val="000080"/>
                <w:sz w:val="28"/>
                <w:szCs w:val="28"/>
              </w:rPr>
              <w:t>MAINTENANCE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5BF92892" w:rsidR="007F336F" w:rsidRDefault="002B02B2" w:rsidP="00FA0FC4">
            <w:pPr>
              <w:spacing w:after="0"/>
              <w:jc w:val="center"/>
              <w:rPr>
                <w:b/>
                <w:caps/>
                <w:color w:val="000080"/>
                <w:sz w:val="28"/>
                <w:szCs w:val="28"/>
              </w:rPr>
            </w:pPr>
            <w:r>
              <w:rPr>
                <w:b/>
                <w:caps/>
                <w:color w:val="000080"/>
                <w:sz w:val="28"/>
                <w:szCs w:val="28"/>
              </w:rPr>
              <w:t>TERMINALE</w:t>
            </w:r>
          </w:p>
          <w:p w14:paraId="445F8132" w14:textId="0858954B" w:rsidR="007F336F" w:rsidRPr="00170370" w:rsidRDefault="00DE79AC" w:rsidP="00FA0FC4">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950701A" w:rsidR="007F336F" w:rsidRPr="00025ABE" w:rsidRDefault="002B02B2" w:rsidP="00FA0FC4">
            <w:pPr>
              <w:spacing w:after="0"/>
              <w:jc w:val="center"/>
              <w:rPr>
                <w:b/>
                <w:caps/>
                <w:color w:val="000080"/>
                <w:sz w:val="28"/>
                <w:szCs w:val="28"/>
              </w:rPr>
            </w:pPr>
            <w:r>
              <w:rPr>
                <w:rFonts w:cs="Arial"/>
                <w:color w:val="000080"/>
                <w:sz w:val="28"/>
                <w:szCs w:val="28"/>
              </w:rPr>
              <w:t>MAINTENANCE PREVENTIVE</w:t>
            </w:r>
            <w:r w:rsidR="007F336F">
              <w:rPr>
                <w:rFonts w:cs="Arial"/>
                <w:color w:val="000080"/>
                <w:sz w:val="28"/>
                <w:szCs w:val="28"/>
              </w:rPr>
              <w:t xml:space="preserve"> </w:t>
            </w:r>
            <w:r w:rsidR="00DC1EF7">
              <w:rPr>
                <w:rFonts w:cs="Arial"/>
                <w:color w:val="000080"/>
                <w:sz w:val="28"/>
                <w:szCs w:val="28"/>
              </w:rPr>
              <w:t>DU PC NUC DE L’AFFICHAGE DYNAMIQUE</w:t>
            </w:r>
          </w:p>
        </w:tc>
      </w:tr>
    </w:tbl>
    <w:p w14:paraId="05066233" w14:textId="77777777" w:rsidR="004D31D1"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3D021F6B">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A607C2" w:rsidRPr="00CC0759" w:rsidRDefault="00A607C2" w:rsidP="0060389F">
                              <w:pPr>
                                <w:jc w:val="center"/>
                                <w:rPr>
                                  <w:b/>
                                  <w:sz w:val="32"/>
                                  <w:szCs w:val="32"/>
                                  <w:u w:val="single"/>
                                </w:rPr>
                              </w:pPr>
                              <w:r>
                                <w:rPr>
                                  <w:b/>
                                  <w:sz w:val="32"/>
                                  <w:szCs w:val="32"/>
                                  <w:u w:val="single"/>
                                </w:rPr>
                                <w:t>ACTIVITE / SCENARIO</w:t>
                              </w:r>
                            </w:p>
                            <w:p w14:paraId="2C904D05" w14:textId="239EF212" w:rsidR="00A607C2" w:rsidRPr="00AF7330" w:rsidRDefault="00A607C2" w:rsidP="0060389F">
                              <w:pPr>
                                <w:pStyle w:val="Fxpagedegarde"/>
                              </w:pPr>
                              <w:r>
                                <w:t>Maintenance préventive du PC NUC de l’affichage dynamique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Image 64"/>
                          <pic:cNvPicPr/>
                        </pic:nvPicPr>
                        <pic:blipFill>
                          <a:blip r:embed="rId9" cstate="print">
                            <a:extLst>
                              <a:ext uri="{28A0092B-C50C-407E-A947-70E740481C1C}">
                                <a14:useLocalDpi xmlns:a14="http://schemas.microsoft.com/office/drawing/2010/main" val="0"/>
                              </a:ext>
                            </a:extLst>
                          </a:blip>
                          <a:srcRect/>
                          <a:stretch/>
                        </pic:blipFill>
                        <pic:spPr>
                          <a:xfrm rot="16200000">
                            <a:off x="741514" y="459122"/>
                            <a:ext cx="2308260" cy="171006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5721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A607C2" w:rsidRPr="00CC0759" w:rsidRDefault="00A607C2" w:rsidP="0060389F">
                        <w:pPr>
                          <w:jc w:val="center"/>
                          <w:rPr>
                            <w:b/>
                            <w:sz w:val="32"/>
                            <w:szCs w:val="32"/>
                            <w:u w:val="single"/>
                          </w:rPr>
                        </w:pPr>
                        <w:r>
                          <w:rPr>
                            <w:b/>
                            <w:sz w:val="32"/>
                            <w:szCs w:val="32"/>
                            <w:u w:val="single"/>
                          </w:rPr>
                          <w:t>ACTIVITE / SCENARIO</w:t>
                        </w:r>
                      </w:p>
                      <w:p w14:paraId="2C904D05" w14:textId="239EF212" w:rsidR="00A607C2" w:rsidRPr="00AF7330" w:rsidRDefault="00A607C2" w:rsidP="0060389F">
                        <w:pPr>
                          <w:pStyle w:val="Fxpagedegarde"/>
                        </w:pPr>
                        <w:r>
                          <w:t>Maintenance préventive du PC NUC de l’affichage dynamique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64" o:spid="_x0000_s1030" type="#_x0000_t75" style="position:absolute;left:7415;top:4591;width:23082;height:1710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A607C2" w:rsidRPr="007F336F" w:rsidRDefault="00A607C2"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A607C2" w:rsidRPr="007F336F" w:rsidRDefault="00A607C2"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60F1F1DA" w14:textId="119E53EF" w:rsidR="004D31D1" w:rsidRDefault="00067C19">
      <w:pPr>
        <w:pStyle w:val="TM1"/>
        <w:tabs>
          <w:tab w:val="left" w:pos="1791"/>
          <w:tab w:val="right" w:leader="dot" w:pos="10762"/>
        </w:tabs>
        <w:rPr>
          <w:rFonts w:asciiTheme="minorHAnsi" w:hAnsiTheme="minorHAnsi"/>
          <w:b w:val="0"/>
          <w:bCs w:val="0"/>
          <w:caps w:val="0"/>
          <w:noProof/>
        </w:rPr>
      </w:pPr>
      <w:hyperlink w:anchor="_Toc20671641" w:history="1">
        <w:r w:rsidR="004D31D1" w:rsidRPr="00101DEE">
          <w:rPr>
            <w:rStyle w:val="Lienhypertexte"/>
            <w:noProof/>
          </w:rPr>
          <w:t>1</w:t>
        </w:r>
        <w:r w:rsidR="004D31D1">
          <w:rPr>
            <w:rFonts w:asciiTheme="minorHAnsi" w:hAnsiTheme="minorHAnsi"/>
            <w:b w:val="0"/>
            <w:bCs w:val="0"/>
            <w:caps w:val="0"/>
            <w:noProof/>
          </w:rPr>
          <w:tab/>
        </w:r>
        <w:r w:rsidR="004D31D1" w:rsidRPr="00101DEE">
          <w:rPr>
            <w:rStyle w:val="Lienhypertexte"/>
            <w:noProof/>
          </w:rPr>
          <w:t>ORGANISATION PEDAGOGIQUE :</w:t>
        </w:r>
        <w:r w:rsidR="004D31D1">
          <w:rPr>
            <w:noProof/>
            <w:webHidden/>
          </w:rPr>
          <w:tab/>
        </w:r>
        <w:r w:rsidR="004D31D1">
          <w:rPr>
            <w:noProof/>
            <w:webHidden/>
          </w:rPr>
          <w:fldChar w:fldCharType="begin"/>
        </w:r>
        <w:r w:rsidR="004D31D1">
          <w:rPr>
            <w:noProof/>
            <w:webHidden/>
          </w:rPr>
          <w:instrText xml:space="preserve"> PAGEREF _Toc20671641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3CD8224B" w14:textId="0E1F77B7" w:rsidR="004D31D1" w:rsidRDefault="00067C19">
      <w:pPr>
        <w:pStyle w:val="TM2"/>
        <w:rPr>
          <w:rFonts w:asciiTheme="minorHAnsi" w:hAnsiTheme="minorHAnsi"/>
          <w:b w:val="0"/>
          <w:bCs w:val="0"/>
          <w:noProof/>
          <w:sz w:val="24"/>
          <w:szCs w:val="24"/>
        </w:rPr>
      </w:pPr>
      <w:hyperlink w:anchor="_Toc20671642" w:history="1">
        <w:r w:rsidR="004D31D1" w:rsidRPr="00101DEE">
          <w:rPr>
            <w:rStyle w:val="Lienhypertexte"/>
            <w:noProof/>
          </w:rPr>
          <w:t>1.1</w:t>
        </w:r>
        <w:r w:rsidR="004D31D1">
          <w:rPr>
            <w:rFonts w:asciiTheme="minorHAnsi" w:hAnsiTheme="minorHAnsi"/>
            <w:b w:val="0"/>
            <w:bCs w:val="0"/>
            <w:noProof/>
            <w:sz w:val="24"/>
            <w:szCs w:val="24"/>
          </w:rPr>
          <w:tab/>
        </w:r>
        <w:r w:rsidR="004D31D1" w:rsidRPr="00101DEE">
          <w:rPr>
            <w:rStyle w:val="Lienhypertexte"/>
            <w:noProof/>
          </w:rPr>
          <w:t>Données pédagogiques</w:t>
        </w:r>
        <w:r w:rsidR="004D31D1">
          <w:rPr>
            <w:noProof/>
            <w:webHidden/>
          </w:rPr>
          <w:tab/>
        </w:r>
        <w:r w:rsidR="004D31D1">
          <w:rPr>
            <w:noProof/>
            <w:webHidden/>
          </w:rPr>
          <w:fldChar w:fldCharType="begin"/>
        </w:r>
        <w:r w:rsidR="004D31D1">
          <w:rPr>
            <w:noProof/>
            <w:webHidden/>
          </w:rPr>
          <w:instrText xml:space="preserve"> PAGEREF _Toc20671642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4AA878E1" w14:textId="56C16409" w:rsidR="004D31D1" w:rsidRDefault="00067C19">
      <w:pPr>
        <w:pStyle w:val="TM2"/>
        <w:rPr>
          <w:rFonts w:asciiTheme="minorHAnsi" w:hAnsiTheme="minorHAnsi"/>
          <w:b w:val="0"/>
          <w:bCs w:val="0"/>
          <w:noProof/>
          <w:sz w:val="24"/>
          <w:szCs w:val="24"/>
        </w:rPr>
      </w:pPr>
      <w:hyperlink w:anchor="_Toc20671643" w:history="1">
        <w:r w:rsidR="004D31D1" w:rsidRPr="00101DEE">
          <w:rPr>
            <w:rStyle w:val="Lienhypertexte"/>
            <w:noProof/>
          </w:rPr>
          <w:t>1.2</w:t>
        </w:r>
        <w:r w:rsidR="004D31D1">
          <w:rPr>
            <w:rFonts w:asciiTheme="minorHAnsi" w:hAnsiTheme="minorHAnsi"/>
            <w:b w:val="0"/>
            <w:bCs w:val="0"/>
            <w:noProof/>
            <w:sz w:val="24"/>
            <w:szCs w:val="24"/>
          </w:rPr>
          <w:tab/>
        </w:r>
        <w:r w:rsidR="004D31D1" w:rsidRPr="00101DEE">
          <w:rPr>
            <w:rStyle w:val="Lienhypertexte"/>
            <w:noProof/>
          </w:rPr>
          <w:t>Mise en situation</w:t>
        </w:r>
        <w:r w:rsidR="004D31D1">
          <w:rPr>
            <w:noProof/>
            <w:webHidden/>
          </w:rPr>
          <w:tab/>
        </w:r>
        <w:r w:rsidR="004D31D1">
          <w:rPr>
            <w:noProof/>
            <w:webHidden/>
          </w:rPr>
          <w:fldChar w:fldCharType="begin"/>
        </w:r>
        <w:r w:rsidR="004D31D1">
          <w:rPr>
            <w:noProof/>
            <w:webHidden/>
          </w:rPr>
          <w:instrText xml:space="preserve"> PAGEREF _Toc20671643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3C321D37" w14:textId="09FF09AF" w:rsidR="004D31D1" w:rsidRDefault="00067C19">
      <w:pPr>
        <w:pStyle w:val="TM2"/>
        <w:rPr>
          <w:rFonts w:asciiTheme="minorHAnsi" w:hAnsiTheme="minorHAnsi"/>
          <w:b w:val="0"/>
          <w:bCs w:val="0"/>
          <w:noProof/>
          <w:sz w:val="24"/>
          <w:szCs w:val="24"/>
        </w:rPr>
      </w:pPr>
      <w:hyperlink w:anchor="_Toc20671644" w:history="1">
        <w:r w:rsidR="004D31D1" w:rsidRPr="00101DEE">
          <w:rPr>
            <w:rStyle w:val="Lienhypertexte"/>
            <w:noProof/>
          </w:rPr>
          <w:t>1.3</w:t>
        </w:r>
        <w:r w:rsidR="004D31D1">
          <w:rPr>
            <w:rFonts w:asciiTheme="minorHAnsi" w:hAnsiTheme="minorHAnsi"/>
            <w:b w:val="0"/>
            <w:bCs w:val="0"/>
            <w:noProof/>
            <w:sz w:val="24"/>
            <w:szCs w:val="24"/>
          </w:rPr>
          <w:tab/>
        </w:r>
        <w:r w:rsidR="004D31D1" w:rsidRPr="00101DEE">
          <w:rPr>
            <w:rStyle w:val="Lienhypertexte"/>
            <w:noProof/>
          </w:rPr>
          <w:t>Secteur d’activité</w:t>
        </w:r>
        <w:r w:rsidR="004D31D1">
          <w:rPr>
            <w:noProof/>
            <w:webHidden/>
          </w:rPr>
          <w:tab/>
        </w:r>
        <w:r w:rsidR="004D31D1">
          <w:rPr>
            <w:noProof/>
            <w:webHidden/>
          </w:rPr>
          <w:fldChar w:fldCharType="begin"/>
        </w:r>
        <w:r w:rsidR="004D31D1">
          <w:rPr>
            <w:noProof/>
            <w:webHidden/>
          </w:rPr>
          <w:instrText xml:space="preserve"> PAGEREF _Toc20671644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699799C6" w14:textId="1F2AC4C7" w:rsidR="004D31D1" w:rsidRDefault="00067C19">
      <w:pPr>
        <w:pStyle w:val="TM2"/>
        <w:rPr>
          <w:rFonts w:asciiTheme="minorHAnsi" w:hAnsiTheme="minorHAnsi"/>
          <w:b w:val="0"/>
          <w:bCs w:val="0"/>
          <w:noProof/>
          <w:sz w:val="24"/>
          <w:szCs w:val="24"/>
        </w:rPr>
      </w:pPr>
      <w:hyperlink w:anchor="_Toc20671645" w:history="1">
        <w:r w:rsidR="004D31D1" w:rsidRPr="00101DEE">
          <w:rPr>
            <w:rStyle w:val="Lienhypertexte"/>
            <w:noProof/>
          </w:rPr>
          <w:t>1.4</w:t>
        </w:r>
        <w:r w:rsidR="004D31D1">
          <w:rPr>
            <w:rFonts w:asciiTheme="minorHAnsi" w:hAnsiTheme="minorHAnsi"/>
            <w:b w:val="0"/>
            <w:bCs w:val="0"/>
            <w:noProof/>
            <w:sz w:val="24"/>
            <w:szCs w:val="24"/>
          </w:rPr>
          <w:tab/>
        </w:r>
        <w:r w:rsidR="004D31D1" w:rsidRPr="00101DEE">
          <w:rPr>
            <w:rStyle w:val="Lienhypertexte"/>
            <w:noProof/>
          </w:rPr>
          <w:t>Objectifs pédagogiques</w:t>
        </w:r>
        <w:r w:rsidR="004D31D1">
          <w:rPr>
            <w:noProof/>
            <w:webHidden/>
          </w:rPr>
          <w:tab/>
        </w:r>
        <w:r w:rsidR="004D31D1">
          <w:rPr>
            <w:noProof/>
            <w:webHidden/>
          </w:rPr>
          <w:fldChar w:fldCharType="begin"/>
        </w:r>
        <w:r w:rsidR="004D31D1">
          <w:rPr>
            <w:noProof/>
            <w:webHidden/>
          </w:rPr>
          <w:instrText xml:space="preserve"> PAGEREF _Toc20671645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77F3361D" w14:textId="54C1CE19" w:rsidR="004D31D1" w:rsidRDefault="00067C19">
      <w:pPr>
        <w:pStyle w:val="TM2"/>
        <w:rPr>
          <w:rFonts w:asciiTheme="minorHAnsi" w:hAnsiTheme="minorHAnsi"/>
          <w:b w:val="0"/>
          <w:bCs w:val="0"/>
          <w:noProof/>
          <w:sz w:val="24"/>
          <w:szCs w:val="24"/>
        </w:rPr>
      </w:pPr>
      <w:hyperlink w:anchor="_Toc20671646" w:history="1">
        <w:r w:rsidR="004D31D1" w:rsidRPr="00101DEE">
          <w:rPr>
            <w:rStyle w:val="Lienhypertexte"/>
            <w:noProof/>
          </w:rPr>
          <w:t>1.5</w:t>
        </w:r>
        <w:r w:rsidR="004D31D1">
          <w:rPr>
            <w:rFonts w:asciiTheme="minorHAnsi" w:hAnsiTheme="minorHAnsi"/>
            <w:b w:val="0"/>
            <w:bCs w:val="0"/>
            <w:noProof/>
            <w:sz w:val="24"/>
            <w:szCs w:val="24"/>
          </w:rPr>
          <w:tab/>
        </w:r>
        <w:r w:rsidR="004D31D1" w:rsidRPr="00101DEE">
          <w:rPr>
            <w:rStyle w:val="Lienhypertexte"/>
            <w:noProof/>
          </w:rPr>
          <w:t>CRITERES D’EVALUATION</w:t>
        </w:r>
        <w:r w:rsidR="004D31D1">
          <w:rPr>
            <w:noProof/>
            <w:webHidden/>
          </w:rPr>
          <w:tab/>
        </w:r>
        <w:r w:rsidR="004D31D1">
          <w:rPr>
            <w:noProof/>
            <w:webHidden/>
          </w:rPr>
          <w:fldChar w:fldCharType="begin"/>
        </w:r>
        <w:r w:rsidR="004D31D1">
          <w:rPr>
            <w:noProof/>
            <w:webHidden/>
          </w:rPr>
          <w:instrText xml:space="preserve"> PAGEREF _Toc20671646 \h </w:instrText>
        </w:r>
        <w:r w:rsidR="004D31D1">
          <w:rPr>
            <w:noProof/>
            <w:webHidden/>
          </w:rPr>
        </w:r>
        <w:r w:rsidR="004D31D1">
          <w:rPr>
            <w:noProof/>
            <w:webHidden/>
          </w:rPr>
          <w:fldChar w:fldCharType="separate"/>
        </w:r>
        <w:r w:rsidR="004D31D1">
          <w:rPr>
            <w:noProof/>
            <w:webHidden/>
          </w:rPr>
          <w:t>1</w:t>
        </w:r>
        <w:r w:rsidR="004D31D1">
          <w:rPr>
            <w:noProof/>
            <w:webHidden/>
          </w:rPr>
          <w:fldChar w:fldCharType="end"/>
        </w:r>
      </w:hyperlink>
    </w:p>
    <w:p w14:paraId="486FFA09" w14:textId="77ED8418" w:rsidR="004D31D1" w:rsidRDefault="00067C19">
      <w:pPr>
        <w:pStyle w:val="TM2"/>
        <w:rPr>
          <w:rFonts w:asciiTheme="minorHAnsi" w:hAnsiTheme="minorHAnsi"/>
          <w:b w:val="0"/>
          <w:bCs w:val="0"/>
          <w:noProof/>
          <w:sz w:val="24"/>
          <w:szCs w:val="24"/>
        </w:rPr>
      </w:pPr>
      <w:hyperlink w:anchor="_Toc20671647" w:history="1">
        <w:r w:rsidR="004D31D1" w:rsidRPr="00101DEE">
          <w:rPr>
            <w:rStyle w:val="Lienhypertexte"/>
            <w:noProof/>
          </w:rPr>
          <w:t>1.6</w:t>
        </w:r>
        <w:r w:rsidR="004D31D1">
          <w:rPr>
            <w:rFonts w:asciiTheme="minorHAnsi" w:hAnsiTheme="minorHAnsi"/>
            <w:b w:val="0"/>
            <w:bCs w:val="0"/>
            <w:noProof/>
            <w:sz w:val="24"/>
            <w:szCs w:val="24"/>
          </w:rPr>
          <w:tab/>
        </w:r>
        <w:r w:rsidR="004D31D1" w:rsidRPr="00101DEE">
          <w:rPr>
            <w:rStyle w:val="Lienhypertexte"/>
            <w:noProof/>
          </w:rPr>
          <w:t>COMPETENCES EVALUEES sur CPro STI</w:t>
        </w:r>
        <w:r w:rsidR="004D31D1">
          <w:rPr>
            <w:noProof/>
            <w:webHidden/>
          </w:rPr>
          <w:tab/>
        </w:r>
        <w:r w:rsidR="004D31D1">
          <w:rPr>
            <w:noProof/>
            <w:webHidden/>
          </w:rPr>
          <w:fldChar w:fldCharType="begin"/>
        </w:r>
        <w:r w:rsidR="004D31D1">
          <w:rPr>
            <w:noProof/>
            <w:webHidden/>
          </w:rPr>
          <w:instrText xml:space="preserve"> PAGEREF _Toc20671647 \h </w:instrText>
        </w:r>
        <w:r w:rsidR="004D31D1">
          <w:rPr>
            <w:noProof/>
            <w:webHidden/>
          </w:rPr>
        </w:r>
        <w:r w:rsidR="004D31D1">
          <w:rPr>
            <w:noProof/>
            <w:webHidden/>
          </w:rPr>
          <w:fldChar w:fldCharType="separate"/>
        </w:r>
        <w:r w:rsidR="004D31D1">
          <w:rPr>
            <w:noProof/>
            <w:webHidden/>
          </w:rPr>
          <w:t>2</w:t>
        </w:r>
        <w:r w:rsidR="004D31D1">
          <w:rPr>
            <w:noProof/>
            <w:webHidden/>
          </w:rPr>
          <w:fldChar w:fldCharType="end"/>
        </w:r>
      </w:hyperlink>
    </w:p>
    <w:p w14:paraId="0AD7FCB8" w14:textId="292AC3EC" w:rsidR="004D31D1" w:rsidRDefault="00067C19">
      <w:pPr>
        <w:pStyle w:val="TM2"/>
        <w:rPr>
          <w:rFonts w:asciiTheme="minorHAnsi" w:hAnsiTheme="minorHAnsi"/>
          <w:b w:val="0"/>
          <w:bCs w:val="0"/>
          <w:noProof/>
          <w:sz w:val="24"/>
          <w:szCs w:val="24"/>
        </w:rPr>
      </w:pPr>
      <w:hyperlink w:anchor="_Toc20671648" w:history="1">
        <w:r w:rsidR="004D31D1" w:rsidRPr="00101DEE">
          <w:rPr>
            <w:rStyle w:val="Lienhypertexte"/>
            <w:noProof/>
          </w:rPr>
          <w:t>1.7</w:t>
        </w:r>
        <w:r w:rsidR="004D31D1">
          <w:rPr>
            <w:rFonts w:asciiTheme="minorHAnsi" w:hAnsiTheme="minorHAnsi"/>
            <w:b w:val="0"/>
            <w:bCs w:val="0"/>
            <w:noProof/>
            <w:sz w:val="24"/>
            <w:szCs w:val="24"/>
          </w:rPr>
          <w:tab/>
        </w:r>
        <w:r w:rsidR="004D31D1" w:rsidRPr="00101DEE">
          <w:rPr>
            <w:rStyle w:val="Lienhypertexte"/>
            <w:noProof/>
          </w:rPr>
          <w:t>OBSERVATIONS</w:t>
        </w:r>
        <w:r w:rsidR="004D31D1">
          <w:rPr>
            <w:noProof/>
            <w:webHidden/>
          </w:rPr>
          <w:tab/>
        </w:r>
        <w:r w:rsidR="004D31D1">
          <w:rPr>
            <w:noProof/>
            <w:webHidden/>
          </w:rPr>
          <w:fldChar w:fldCharType="begin"/>
        </w:r>
        <w:r w:rsidR="004D31D1">
          <w:rPr>
            <w:noProof/>
            <w:webHidden/>
          </w:rPr>
          <w:instrText xml:space="preserve"> PAGEREF _Toc20671648 \h </w:instrText>
        </w:r>
        <w:r w:rsidR="004D31D1">
          <w:rPr>
            <w:noProof/>
            <w:webHidden/>
          </w:rPr>
        </w:r>
        <w:r w:rsidR="004D31D1">
          <w:rPr>
            <w:noProof/>
            <w:webHidden/>
          </w:rPr>
          <w:fldChar w:fldCharType="separate"/>
        </w:r>
        <w:r w:rsidR="004D31D1">
          <w:rPr>
            <w:noProof/>
            <w:webHidden/>
          </w:rPr>
          <w:t>2</w:t>
        </w:r>
        <w:r w:rsidR="004D31D1">
          <w:rPr>
            <w:noProof/>
            <w:webHidden/>
          </w:rPr>
          <w:fldChar w:fldCharType="end"/>
        </w:r>
      </w:hyperlink>
    </w:p>
    <w:p w14:paraId="1B06E355" w14:textId="6FFC9688" w:rsidR="004D31D1" w:rsidRDefault="00067C19">
      <w:pPr>
        <w:pStyle w:val="TM1"/>
        <w:tabs>
          <w:tab w:val="left" w:pos="1791"/>
          <w:tab w:val="right" w:leader="dot" w:pos="10762"/>
        </w:tabs>
        <w:rPr>
          <w:rFonts w:asciiTheme="minorHAnsi" w:hAnsiTheme="minorHAnsi"/>
          <w:b w:val="0"/>
          <w:bCs w:val="0"/>
          <w:caps w:val="0"/>
          <w:noProof/>
        </w:rPr>
      </w:pPr>
      <w:hyperlink w:anchor="_Toc20671649" w:history="1">
        <w:r w:rsidR="004D31D1" w:rsidRPr="00101DEE">
          <w:rPr>
            <w:rStyle w:val="Lienhypertexte"/>
            <w:noProof/>
          </w:rPr>
          <w:t>2</w:t>
        </w:r>
        <w:r w:rsidR="004D31D1">
          <w:rPr>
            <w:rFonts w:asciiTheme="minorHAnsi" w:hAnsiTheme="minorHAnsi"/>
            <w:b w:val="0"/>
            <w:bCs w:val="0"/>
            <w:caps w:val="0"/>
            <w:noProof/>
          </w:rPr>
          <w:tab/>
        </w:r>
        <w:r w:rsidR="004D31D1" w:rsidRPr="00101DEE">
          <w:rPr>
            <w:rStyle w:val="Lienhypertexte"/>
            <w:noProof/>
          </w:rPr>
          <w:t>Préparation</w:t>
        </w:r>
        <w:r w:rsidR="004D31D1">
          <w:rPr>
            <w:noProof/>
            <w:webHidden/>
          </w:rPr>
          <w:tab/>
        </w:r>
        <w:r w:rsidR="004D31D1">
          <w:rPr>
            <w:noProof/>
            <w:webHidden/>
          </w:rPr>
          <w:fldChar w:fldCharType="begin"/>
        </w:r>
        <w:r w:rsidR="004D31D1">
          <w:rPr>
            <w:noProof/>
            <w:webHidden/>
          </w:rPr>
          <w:instrText xml:space="preserve"> PAGEREF _Toc20671649 \h </w:instrText>
        </w:r>
        <w:r w:rsidR="004D31D1">
          <w:rPr>
            <w:noProof/>
            <w:webHidden/>
          </w:rPr>
        </w:r>
        <w:r w:rsidR="004D31D1">
          <w:rPr>
            <w:noProof/>
            <w:webHidden/>
          </w:rPr>
          <w:fldChar w:fldCharType="separate"/>
        </w:r>
        <w:r w:rsidR="004D31D1">
          <w:rPr>
            <w:noProof/>
            <w:webHidden/>
          </w:rPr>
          <w:t>3</w:t>
        </w:r>
        <w:r w:rsidR="004D31D1">
          <w:rPr>
            <w:noProof/>
            <w:webHidden/>
          </w:rPr>
          <w:fldChar w:fldCharType="end"/>
        </w:r>
      </w:hyperlink>
    </w:p>
    <w:p w14:paraId="724BE81A" w14:textId="15155DB5" w:rsidR="004D31D1" w:rsidRDefault="00067C19">
      <w:pPr>
        <w:pStyle w:val="TM2"/>
        <w:rPr>
          <w:rFonts w:asciiTheme="minorHAnsi" w:hAnsiTheme="minorHAnsi"/>
          <w:b w:val="0"/>
          <w:bCs w:val="0"/>
          <w:noProof/>
          <w:sz w:val="24"/>
          <w:szCs w:val="24"/>
        </w:rPr>
      </w:pPr>
      <w:hyperlink w:anchor="_Toc20671650" w:history="1">
        <w:r w:rsidR="004D31D1" w:rsidRPr="00101DEE">
          <w:rPr>
            <w:rStyle w:val="Lienhypertexte"/>
            <w:noProof/>
          </w:rPr>
          <w:t>2.1</w:t>
        </w:r>
        <w:r w:rsidR="004D31D1">
          <w:rPr>
            <w:rFonts w:asciiTheme="minorHAnsi" w:hAnsiTheme="minorHAnsi"/>
            <w:b w:val="0"/>
            <w:bCs w:val="0"/>
            <w:noProof/>
            <w:sz w:val="24"/>
            <w:szCs w:val="24"/>
          </w:rPr>
          <w:tab/>
        </w:r>
        <w:r w:rsidR="004D31D1" w:rsidRPr="00101DEE">
          <w:rPr>
            <w:rStyle w:val="Lienhypertexte"/>
            <w:noProof/>
          </w:rPr>
          <w:t>Analyse du risque</w:t>
        </w:r>
        <w:r w:rsidR="004D31D1">
          <w:rPr>
            <w:noProof/>
            <w:webHidden/>
          </w:rPr>
          <w:tab/>
        </w:r>
        <w:r w:rsidR="004D31D1">
          <w:rPr>
            <w:noProof/>
            <w:webHidden/>
          </w:rPr>
          <w:fldChar w:fldCharType="begin"/>
        </w:r>
        <w:r w:rsidR="004D31D1">
          <w:rPr>
            <w:noProof/>
            <w:webHidden/>
          </w:rPr>
          <w:instrText xml:space="preserve"> PAGEREF _Toc20671650 \h </w:instrText>
        </w:r>
        <w:r w:rsidR="004D31D1">
          <w:rPr>
            <w:noProof/>
            <w:webHidden/>
          </w:rPr>
        </w:r>
        <w:r w:rsidR="004D31D1">
          <w:rPr>
            <w:noProof/>
            <w:webHidden/>
          </w:rPr>
          <w:fldChar w:fldCharType="separate"/>
        </w:r>
        <w:r w:rsidR="004D31D1">
          <w:rPr>
            <w:noProof/>
            <w:webHidden/>
          </w:rPr>
          <w:t>3</w:t>
        </w:r>
        <w:r w:rsidR="004D31D1">
          <w:rPr>
            <w:noProof/>
            <w:webHidden/>
          </w:rPr>
          <w:fldChar w:fldCharType="end"/>
        </w:r>
      </w:hyperlink>
    </w:p>
    <w:p w14:paraId="65141E6F" w14:textId="35CA1365" w:rsidR="004D31D1" w:rsidRDefault="00067C19">
      <w:pPr>
        <w:pStyle w:val="TM2"/>
        <w:rPr>
          <w:rFonts w:asciiTheme="minorHAnsi" w:hAnsiTheme="minorHAnsi"/>
          <w:b w:val="0"/>
          <w:bCs w:val="0"/>
          <w:noProof/>
          <w:sz w:val="24"/>
          <w:szCs w:val="24"/>
        </w:rPr>
      </w:pPr>
      <w:hyperlink w:anchor="_Toc20671651" w:history="1">
        <w:r w:rsidR="004D31D1" w:rsidRPr="00101DEE">
          <w:rPr>
            <w:rStyle w:val="Lienhypertexte"/>
            <w:noProof/>
          </w:rPr>
          <w:t>2.2</w:t>
        </w:r>
        <w:r w:rsidR="004D31D1">
          <w:rPr>
            <w:rFonts w:asciiTheme="minorHAnsi" w:hAnsiTheme="minorHAnsi"/>
            <w:b w:val="0"/>
            <w:bCs w:val="0"/>
            <w:noProof/>
            <w:sz w:val="24"/>
            <w:szCs w:val="24"/>
          </w:rPr>
          <w:tab/>
        </w:r>
        <w:r w:rsidR="004D31D1" w:rsidRPr="00101DEE">
          <w:rPr>
            <w:rStyle w:val="Lienhypertexte"/>
            <w:noProof/>
          </w:rPr>
          <w:t>Ordre d’intervention.</w:t>
        </w:r>
        <w:r w:rsidR="004D31D1">
          <w:rPr>
            <w:noProof/>
            <w:webHidden/>
          </w:rPr>
          <w:tab/>
        </w:r>
        <w:r w:rsidR="004D31D1">
          <w:rPr>
            <w:noProof/>
            <w:webHidden/>
          </w:rPr>
          <w:fldChar w:fldCharType="begin"/>
        </w:r>
        <w:r w:rsidR="004D31D1">
          <w:rPr>
            <w:noProof/>
            <w:webHidden/>
          </w:rPr>
          <w:instrText xml:space="preserve"> PAGEREF _Toc20671651 \h </w:instrText>
        </w:r>
        <w:r w:rsidR="004D31D1">
          <w:rPr>
            <w:noProof/>
            <w:webHidden/>
          </w:rPr>
        </w:r>
        <w:r w:rsidR="004D31D1">
          <w:rPr>
            <w:noProof/>
            <w:webHidden/>
          </w:rPr>
          <w:fldChar w:fldCharType="separate"/>
        </w:r>
        <w:r w:rsidR="004D31D1">
          <w:rPr>
            <w:noProof/>
            <w:webHidden/>
          </w:rPr>
          <w:t>4</w:t>
        </w:r>
        <w:r w:rsidR="004D31D1">
          <w:rPr>
            <w:noProof/>
            <w:webHidden/>
          </w:rPr>
          <w:fldChar w:fldCharType="end"/>
        </w:r>
      </w:hyperlink>
    </w:p>
    <w:p w14:paraId="4FE0853B" w14:textId="5AA33A26" w:rsidR="004D31D1" w:rsidRDefault="00067C19">
      <w:pPr>
        <w:pStyle w:val="TM1"/>
        <w:tabs>
          <w:tab w:val="left" w:pos="1791"/>
          <w:tab w:val="right" w:leader="dot" w:pos="10762"/>
        </w:tabs>
        <w:rPr>
          <w:rFonts w:asciiTheme="minorHAnsi" w:hAnsiTheme="minorHAnsi"/>
          <w:b w:val="0"/>
          <w:bCs w:val="0"/>
          <w:caps w:val="0"/>
          <w:noProof/>
        </w:rPr>
      </w:pPr>
      <w:hyperlink w:anchor="_Toc20671652" w:history="1">
        <w:r w:rsidR="004D31D1" w:rsidRPr="00101DEE">
          <w:rPr>
            <w:rStyle w:val="Lienhypertexte"/>
            <w:noProof/>
          </w:rPr>
          <w:t>3</w:t>
        </w:r>
        <w:r w:rsidR="004D31D1">
          <w:rPr>
            <w:rFonts w:asciiTheme="minorHAnsi" w:hAnsiTheme="minorHAnsi"/>
            <w:b w:val="0"/>
            <w:bCs w:val="0"/>
            <w:caps w:val="0"/>
            <w:noProof/>
          </w:rPr>
          <w:tab/>
        </w:r>
        <w:r w:rsidR="004D31D1" w:rsidRPr="00101DEE">
          <w:rPr>
            <w:rStyle w:val="Lienhypertexte"/>
            <w:noProof/>
          </w:rPr>
          <w:t>Réaliser les opérations de maintenance préventive.</w:t>
        </w:r>
        <w:r w:rsidR="004D31D1">
          <w:rPr>
            <w:noProof/>
            <w:webHidden/>
          </w:rPr>
          <w:tab/>
        </w:r>
        <w:r w:rsidR="004D31D1">
          <w:rPr>
            <w:noProof/>
            <w:webHidden/>
          </w:rPr>
          <w:fldChar w:fldCharType="begin"/>
        </w:r>
        <w:r w:rsidR="004D31D1">
          <w:rPr>
            <w:noProof/>
            <w:webHidden/>
          </w:rPr>
          <w:instrText xml:space="preserve"> PAGEREF _Toc20671652 \h </w:instrText>
        </w:r>
        <w:r w:rsidR="004D31D1">
          <w:rPr>
            <w:noProof/>
            <w:webHidden/>
          </w:rPr>
        </w:r>
        <w:r w:rsidR="004D31D1">
          <w:rPr>
            <w:noProof/>
            <w:webHidden/>
          </w:rPr>
          <w:fldChar w:fldCharType="separate"/>
        </w:r>
        <w:r w:rsidR="004D31D1">
          <w:rPr>
            <w:noProof/>
            <w:webHidden/>
          </w:rPr>
          <w:t>5</w:t>
        </w:r>
        <w:r w:rsidR="004D31D1">
          <w:rPr>
            <w:noProof/>
            <w:webHidden/>
          </w:rPr>
          <w:fldChar w:fldCharType="end"/>
        </w:r>
      </w:hyperlink>
    </w:p>
    <w:p w14:paraId="7363FA67" w14:textId="795A7ED2" w:rsidR="004D31D1" w:rsidRDefault="00067C19">
      <w:pPr>
        <w:pStyle w:val="TM2"/>
        <w:rPr>
          <w:rFonts w:asciiTheme="minorHAnsi" w:hAnsiTheme="minorHAnsi"/>
          <w:b w:val="0"/>
          <w:bCs w:val="0"/>
          <w:noProof/>
          <w:sz w:val="24"/>
          <w:szCs w:val="24"/>
        </w:rPr>
      </w:pPr>
      <w:hyperlink w:anchor="_Toc20671653" w:history="1">
        <w:r w:rsidR="004D31D1" w:rsidRPr="00101DEE">
          <w:rPr>
            <w:rStyle w:val="Lienhypertexte"/>
            <w:noProof/>
          </w:rPr>
          <w:t>3.1</w:t>
        </w:r>
        <w:r w:rsidR="004D31D1">
          <w:rPr>
            <w:rFonts w:asciiTheme="minorHAnsi" w:hAnsiTheme="minorHAnsi"/>
            <w:b w:val="0"/>
            <w:bCs w:val="0"/>
            <w:noProof/>
            <w:sz w:val="24"/>
            <w:szCs w:val="24"/>
          </w:rPr>
          <w:tab/>
        </w:r>
        <w:r w:rsidR="004D31D1" w:rsidRPr="00101DEE">
          <w:rPr>
            <w:rStyle w:val="Lienhypertexte"/>
            <w:noProof/>
          </w:rPr>
          <w:t>Visite de base et « Registre de sécurité ».</w:t>
        </w:r>
        <w:r w:rsidR="004D31D1">
          <w:rPr>
            <w:noProof/>
            <w:webHidden/>
          </w:rPr>
          <w:tab/>
        </w:r>
        <w:r w:rsidR="004D31D1">
          <w:rPr>
            <w:noProof/>
            <w:webHidden/>
          </w:rPr>
          <w:fldChar w:fldCharType="begin"/>
        </w:r>
        <w:r w:rsidR="004D31D1">
          <w:rPr>
            <w:noProof/>
            <w:webHidden/>
          </w:rPr>
          <w:instrText xml:space="preserve"> PAGEREF _Toc20671653 \h </w:instrText>
        </w:r>
        <w:r w:rsidR="004D31D1">
          <w:rPr>
            <w:noProof/>
            <w:webHidden/>
          </w:rPr>
        </w:r>
        <w:r w:rsidR="004D31D1">
          <w:rPr>
            <w:noProof/>
            <w:webHidden/>
          </w:rPr>
          <w:fldChar w:fldCharType="separate"/>
        </w:r>
        <w:r w:rsidR="004D31D1">
          <w:rPr>
            <w:noProof/>
            <w:webHidden/>
          </w:rPr>
          <w:t>5</w:t>
        </w:r>
        <w:r w:rsidR="004D31D1">
          <w:rPr>
            <w:noProof/>
            <w:webHidden/>
          </w:rPr>
          <w:fldChar w:fldCharType="end"/>
        </w:r>
      </w:hyperlink>
    </w:p>
    <w:p w14:paraId="5D8A36AE" w14:textId="76BF5DBC" w:rsidR="004D31D1" w:rsidRDefault="00067C19">
      <w:pPr>
        <w:pStyle w:val="TM3"/>
        <w:tabs>
          <w:tab w:val="left" w:pos="2298"/>
          <w:tab w:val="right" w:leader="dot" w:pos="10762"/>
        </w:tabs>
        <w:rPr>
          <w:rFonts w:asciiTheme="minorHAnsi" w:hAnsiTheme="minorHAnsi"/>
          <w:noProof/>
          <w:sz w:val="24"/>
          <w:szCs w:val="24"/>
        </w:rPr>
      </w:pPr>
      <w:hyperlink w:anchor="_Toc20671654" w:history="1">
        <w:r w:rsidR="004D31D1" w:rsidRPr="00101DEE">
          <w:rPr>
            <w:rStyle w:val="Lienhypertexte"/>
            <w:noProof/>
          </w:rPr>
          <w:t>3.1.1</w:t>
        </w:r>
        <w:r w:rsidR="004D31D1">
          <w:rPr>
            <w:rFonts w:asciiTheme="minorHAnsi" w:hAnsiTheme="minorHAnsi"/>
            <w:noProof/>
            <w:sz w:val="24"/>
            <w:szCs w:val="24"/>
          </w:rPr>
          <w:tab/>
        </w:r>
        <w:r w:rsidR="004D31D1" w:rsidRPr="00101DEE">
          <w:rPr>
            <w:rStyle w:val="Lienhypertexte"/>
            <w:noProof/>
          </w:rPr>
          <w:t>Visite de base.</w:t>
        </w:r>
        <w:r w:rsidR="004D31D1">
          <w:rPr>
            <w:noProof/>
            <w:webHidden/>
          </w:rPr>
          <w:tab/>
        </w:r>
        <w:r w:rsidR="004D31D1">
          <w:rPr>
            <w:noProof/>
            <w:webHidden/>
          </w:rPr>
          <w:fldChar w:fldCharType="begin"/>
        </w:r>
        <w:r w:rsidR="004D31D1">
          <w:rPr>
            <w:noProof/>
            <w:webHidden/>
          </w:rPr>
          <w:instrText xml:space="preserve"> PAGEREF _Toc20671654 \h </w:instrText>
        </w:r>
        <w:r w:rsidR="004D31D1">
          <w:rPr>
            <w:noProof/>
            <w:webHidden/>
          </w:rPr>
        </w:r>
        <w:r w:rsidR="004D31D1">
          <w:rPr>
            <w:noProof/>
            <w:webHidden/>
          </w:rPr>
          <w:fldChar w:fldCharType="separate"/>
        </w:r>
        <w:r w:rsidR="004D31D1">
          <w:rPr>
            <w:noProof/>
            <w:webHidden/>
          </w:rPr>
          <w:t>5</w:t>
        </w:r>
        <w:r w:rsidR="004D31D1">
          <w:rPr>
            <w:noProof/>
            <w:webHidden/>
          </w:rPr>
          <w:fldChar w:fldCharType="end"/>
        </w:r>
      </w:hyperlink>
    </w:p>
    <w:p w14:paraId="1A609565" w14:textId="0D53061C" w:rsidR="004D31D1" w:rsidRDefault="00067C19">
      <w:pPr>
        <w:pStyle w:val="TM3"/>
        <w:tabs>
          <w:tab w:val="left" w:pos="2298"/>
          <w:tab w:val="right" w:leader="dot" w:pos="10762"/>
        </w:tabs>
        <w:rPr>
          <w:rFonts w:asciiTheme="minorHAnsi" w:hAnsiTheme="minorHAnsi"/>
          <w:noProof/>
          <w:sz w:val="24"/>
          <w:szCs w:val="24"/>
        </w:rPr>
      </w:pPr>
      <w:hyperlink w:anchor="_Toc20671655" w:history="1">
        <w:r w:rsidR="004D31D1" w:rsidRPr="00101DEE">
          <w:rPr>
            <w:rStyle w:val="Lienhypertexte"/>
            <w:noProof/>
          </w:rPr>
          <w:t>3.1.2</w:t>
        </w:r>
        <w:r w:rsidR="004D31D1">
          <w:rPr>
            <w:rFonts w:asciiTheme="minorHAnsi" w:hAnsiTheme="minorHAnsi"/>
            <w:noProof/>
            <w:sz w:val="24"/>
            <w:szCs w:val="24"/>
          </w:rPr>
          <w:tab/>
        </w:r>
        <w:r w:rsidR="004D31D1" w:rsidRPr="00101DEE">
          <w:rPr>
            <w:rStyle w:val="Lienhypertexte"/>
            <w:noProof/>
          </w:rPr>
          <w:t>Registre de sécurité.</w:t>
        </w:r>
        <w:r w:rsidR="004D31D1">
          <w:rPr>
            <w:noProof/>
            <w:webHidden/>
          </w:rPr>
          <w:tab/>
        </w:r>
        <w:r w:rsidR="004D31D1">
          <w:rPr>
            <w:noProof/>
            <w:webHidden/>
          </w:rPr>
          <w:fldChar w:fldCharType="begin"/>
        </w:r>
        <w:r w:rsidR="004D31D1">
          <w:rPr>
            <w:noProof/>
            <w:webHidden/>
          </w:rPr>
          <w:instrText xml:space="preserve"> PAGEREF _Toc20671655 \h </w:instrText>
        </w:r>
        <w:r w:rsidR="004D31D1">
          <w:rPr>
            <w:noProof/>
            <w:webHidden/>
          </w:rPr>
        </w:r>
        <w:r w:rsidR="004D31D1">
          <w:rPr>
            <w:noProof/>
            <w:webHidden/>
          </w:rPr>
          <w:fldChar w:fldCharType="separate"/>
        </w:r>
        <w:r w:rsidR="004D31D1">
          <w:rPr>
            <w:noProof/>
            <w:webHidden/>
          </w:rPr>
          <w:t>6</w:t>
        </w:r>
        <w:r w:rsidR="004D31D1">
          <w:rPr>
            <w:noProof/>
            <w:webHidden/>
          </w:rPr>
          <w:fldChar w:fldCharType="end"/>
        </w:r>
      </w:hyperlink>
    </w:p>
    <w:p w14:paraId="064FF18D" w14:textId="1FF0B649" w:rsidR="004D31D1" w:rsidRDefault="00067C19">
      <w:pPr>
        <w:pStyle w:val="TM1"/>
        <w:tabs>
          <w:tab w:val="left" w:pos="1791"/>
          <w:tab w:val="right" w:leader="dot" w:pos="10762"/>
        </w:tabs>
        <w:rPr>
          <w:rFonts w:asciiTheme="minorHAnsi" w:hAnsiTheme="minorHAnsi"/>
          <w:b w:val="0"/>
          <w:bCs w:val="0"/>
          <w:caps w:val="0"/>
          <w:noProof/>
        </w:rPr>
      </w:pPr>
      <w:hyperlink w:anchor="_Toc20671656" w:history="1">
        <w:r w:rsidR="004D31D1" w:rsidRPr="00101DEE">
          <w:rPr>
            <w:rStyle w:val="Lienhypertexte"/>
            <w:noProof/>
          </w:rPr>
          <w:t>4</w:t>
        </w:r>
        <w:r w:rsidR="004D31D1">
          <w:rPr>
            <w:rFonts w:asciiTheme="minorHAnsi" w:hAnsiTheme="minorHAnsi"/>
            <w:b w:val="0"/>
            <w:bCs w:val="0"/>
            <w:caps w:val="0"/>
            <w:noProof/>
          </w:rPr>
          <w:tab/>
        </w:r>
        <w:r w:rsidR="004D31D1" w:rsidRPr="00101DEE">
          <w:rPr>
            <w:rStyle w:val="Lienhypertexte"/>
            <w:noProof/>
          </w:rPr>
          <w:t>Maintenance preventive</w:t>
        </w:r>
        <w:r w:rsidR="004D31D1">
          <w:rPr>
            <w:noProof/>
            <w:webHidden/>
          </w:rPr>
          <w:tab/>
        </w:r>
        <w:r w:rsidR="004D31D1">
          <w:rPr>
            <w:noProof/>
            <w:webHidden/>
          </w:rPr>
          <w:fldChar w:fldCharType="begin"/>
        </w:r>
        <w:r w:rsidR="004D31D1">
          <w:rPr>
            <w:noProof/>
            <w:webHidden/>
          </w:rPr>
          <w:instrText xml:space="preserve"> PAGEREF _Toc20671656 \h </w:instrText>
        </w:r>
        <w:r w:rsidR="004D31D1">
          <w:rPr>
            <w:noProof/>
            <w:webHidden/>
          </w:rPr>
        </w:r>
        <w:r w:rsidR="004D31D1">
          <w:rPr>
            <w:noProof/>
            <w:webHidden/>
          </w:rPr>
          <w:fldChar w:fldCharType="separate"/>
        </w:r>
        <w:r w:rsidR="004D31D1">
          <w:rPr>
            <w:noProof/>
            <w:webHidden/>
          </w:rPr>
          <w:t>7</w:t>
        </w:r>
        <w:r w:rsidR="004D31D1">
          <w:rPr>
            <w:noProof/>
            <w:webHidden/>
          </w:rPr>
          <w:fldChar w:fldCharType="end"/>
        </w:r>
      </w:hyperlink>
    </w:p>
    <w:p w14:paraId="43F267FE" w14:textId="770293BF" w:rsidR="004D31D1" w:rsidRDefault="00067C19">
      <w:pPr>
        <w:pStyle w:val="TM2"/>
        <w:rPr>
          <w:rFonts w:asciiTheme="minorHAnsi" w:hAnsiTheme="minorHAnsi"/>
          <w:b w:val="0"/>
          <w:bCs w:val="0"/>
          <w:noProof/>
          <w:sz w:val="24"/>
          <w:szCs w:val="24"/>
        </w:rPr>
      </w:pPr>
      <w:hyperlink w:anchor="_Toc20671657" w:history="1">
        <w:r w:rsidR="004D31D1" w:rsidRPr="00101DEE">
          <w:rPr>
            <w:rStyle w:val="Lienhypertexte"/>
            <w:noProof/>
          </w:rPr>
          <w:t>4.1</w:t>
        </w:r>
        <w:r w:rsidR="004D31D1">
          <w:rPr>
            <w:rFonts w:asciiTheme="minorHAnsi" w:hAnsiTheme="minorHAnsi"/>
            <w:b w:val="0"/>
            <w:bCs w:val="0"/>
            <w:noProof/>
            <w:sz w:val="24"/>
            <w:szCs w:val="24"/>
          </w:rPr>
          <w:tab/>
        </w:r>
        <w:r w:rsidR="004D31D1" w:rsidRPr="00101DEE">
          <w:rPr>
            <w:rStyle w:val="Lienhypertexte"/>
            <w:noProof/>
          </w:rPr>
          <w:t>Installation de TeamViewer</w:t>
        </w:r>
        <w:r w:rsidR="004D31D1">
          <w:rPr>
            <w:noProof/>
            <w:webHidden/>
          </w:rPr>
          <w:tab/>
        </w:r>
        <w:r w:rsidR="004D31D1">
          <w:rPr>
            <w:noProof/>
            <w:webHidden/>
          </w:rPr>
          <w:fldChar w:fldCharType="begin"/>
        </w:r>
        <w:r w:rsidR="004D31D1">
          <w:rPr>
            <w:noProof/>
            <w:webHidden/>
          </w:rPr>
          <w:instrText xml:space="preserve"> PAGEREF _Toc20671657 \h </w:instrText>
        </w:r>
        <w:r w:rsidR="004D31D1">
          <w:rPr>
            <w:noProof/>
            <w:webHidden/>
          </w:rPr>
        </w:r>
        <w:r w:rsidR="004D31D1">
          <w:rPr>
            <w:noProof/>
            <w:webHidden/>
          </w:rPr>
          <w:fldChar w:fldCharType="separate"/>
        </w:r>
        <w:r w:rsidR="004D31D1">
          <w:rPr>
            <w:noProof/>
            <w:webHidden/>
          </w:rPr>
          <w:t>7</w:t>
        </w:r>
        <w:r w:rsidR="004D31D1">
          <w:rPr>
            <w:noProof/>
            <w:webHidden/>
          </w:rPr>
          <w:fldChar w:fldCharType="end"/>
        </w:r>
      </w:hyperlink>
    </w:p>
    <w:p w14:paraId="458C56D6" w14:textId="10F6A786" w:rsidR="004D31D1" w:rsidRDefault="00067C19">
      <w:pPr>
        <w:pStyle w:val="TM3"/>
        <w:tabs>
          <w:tab w:val="left" w:pos="2298"/>
          <w:tab w:val="right" w:leader="dot" w:pos="10762"/>
        </w:tabs>
        <w:rPr>
          <w:rFonts w:asciiTheme="minorHAnsi" w:hAnsiTheme="minorHAnsi"/>
          <w:noProof/>
          <w:sz w:val="24"/>
          <w:szCs w:val="24"/>
        </w:rPr>
      </w:pPr>
      <w:hyperlink w:anchor="_Toc20671658" w:history="1">
        <w:r w:rsidR="004D31D1" w:rsidRPr="00101DEE">
          <w:rPr>
            <w:rStyle w:val="Lienhypertexte"/>
            <w:noProof/>
          </w:rPr>
          <w:t>4.1.1</w:t>
        </w:r>
        <w:r w:rsidR="004D31D1">
          <w:rPr>
            <w:rFonts w:asciiTheme="minorHAnsi" w:hAnsiTheme="minorHAnsi"/>
            <w:noProof/>
            <w:sz w:val="24"/>
            <w:szCs w:val="24"/>
          </w:rPr>
          <w:tab/>
        </w:r>
        <w:r w:rsidR="004D31D1" w:rsidRPr="00101DEE">
          <w:rPr>
            <w:rStyle w:val="Lienhypertexte"/>
            <w:noProof/>
          </w:rPr>
          <w:t>Télécharger et installer de TeamViewer</w:t>
        </w:r>
        <w:r w:rsidR="004D31D1">
          <w:rPr>
            <w:noProof/>
            <w:webHidden/>
          </w:rPr>
          <w:tab/>
        </w:r>
        <w:r w:rsidR="004D31D1">
          <w:rPr>
            <w:noProof/>
            <w:webHidden/>
          </w:rPr>
          <w:fldChar w:fldCharType="begin"/>
        </w:r>
        <w:r w:rsidR="004D31D1">
          <w:rPr>
            <w:noProof/>
            <w:webHidden/>
          </w:rPr>
          <w:instrText xml:space="preserve"> PAGEREF _Toc20671658 \h </w:instrText>
        </w:r>
        <w:r w:rsidR="004D31D1">
          <w:rPr>
            <w:noProof/>
            <w:webHidden/>
          </w:rPr>
        </w:r>
        <w:r w:rsidR="004D31D1">
          <w:rPr>
            <w:noProof/>
            <w:webHidden/>
          </w:rPr>
          <w:fldChar w:fldCharType="separate"/>
        </w:r>
        <w:r w:rsidR="004D31D1">
          <w:rPr>
            <w:noProof/>
            <w:webHidden/>
          </w:rPr>
          <w:t>7</w:t>
        </w:r>
        <w:r w:rsidR="004D31D1">
          <w:rPr>
            <w:noProof/>
            <w:webHidden/>
          </w:rPr>
          <w:fldChar w:fldCharType="end"/>
        </w:r>
      </w:hyperlink>
    </w:p>
    <w:p w14:paraId="33EC283C" w14:textId="239ACB93" w:rsidR="004D31D1" w:rsidRDefault="00067C19">
      <w:pPr>
        <w:pStyle w:val="TM3"/>
        <w:tabs>
          <w:tab w:val="left" w:pos="2298"/>
          <w:tab w:val="right" w:leader="dot" w:pos="10762"/>
        </w:tabs>
        <w:rPr>
          <w:rFonts w:asciiTheme="minorHAnsi" w:hAnsiTheme="minorHAnsi"/>
          <w:noProof/>
          <w:sz w:val="24"/>
          <w:szCs w:val="24"/>
        </w:rPr>
      </w:pPr>
      <w:hyperlink w:anchor="_Toc20671659" w:history="1">
        <w:r w:rsidR="004D31D1" w:rsidRPr="00101DEE">
          <w:rPr>
            <w:rStyle w:val="Lienhypertexte"/>
            <w:noProof/>
          </w:rPr>
          <w:t>4.1.2</w:t>
        </w:r>
        <w:r w:rsidR="004D31D1">
          <w:rPr>
            <w:rFonts w:asciiTheme="minorHAnsi" w:hAnsiTheme="minorHAnsi"/>
            <w:noProof/>
            <w:sz w:val="24"/>
            <w:szCs w:val="24"/>
          </w:rPr>
          <w:tab/>
        </w:r>
        <w:r w:rsidR="004D31D1" w:rsidRPr="00101DEE">
          <w:rPr>
            <w:rStyle w:val="Lienhypertexte"/>
            <w:noProof/>
          </w:rPr>
          <w:t>Configuration de l’accès sans surveillance</w:t>
        </w:r>
        <w:r w:rsidR="004D31D1">
          <w:rPr>
            <w:noProof/>
            <w:webHidden/>
          </w:rPr>
          <w:tab/>
        </w:r>
        <w:r w:rsidR="004D31D1">
          <w:rPr>
            <w:noProof/>
            <w:webHidden/>
          </w:rPr>
          <w:fldChar w:fldCharType="begin"/>
        </w:r>
        <w:r w:rsidR="004D31D1">
          <w:rPr>
            <w:noProof/>
            <w:webHidden/>
          </w:rPr>
          <w:instrText xml:space="preserve"> PAGEREF _Toc20671659 \h </w:instrText>
        </w:r>
        <w:r w:rsidR="004D31D1">
          <w:rPr>
            <w:noProof/>
            <w:webHidden/>
          </w:rPr>
        </w:r>
        <w:r w:rsidR="004D31D1">
          <w:rPr>
            <w:noProof/>
            <w:webHidden/>
          </w:rPr>
          <w:fldChar w:fldCharType="separate"/>
        </w:r>
        <w:r w:rsidR="004D31D1">
          <w:rPr>
            <w:noProof/>
            <w:webHidden/>
          </w:rPr>
          <w:t>8</w:t>
        </w:r>
        <w:r w:rsidR="004D31D1">
          <w:rPr>
            <w:noProof/>
            <w:webHidden/>
          </w:rPr>
          <w:fldChar w:fldCharType="end"/>
        </w:r>
      </w:hyperlink>
    </w:p>
    <w:p w14:paraId="05D04D22" w14:textId="54670220" w:rsidR="004D31D1" w:rsidRDefault="00067C19">
      <w:pPr>
        <w:pStyle w:val="TM3"/>
        <w:tabs>
          <w:tab w:val="left" w:pos="2298"/>
          <w:tab w:val="right" w:leader="dot" w:pos="10762"/>
        </w:tabs>
        <w:rPr>
          <w:rFonts w:asciiTheme="minorHAnsi" w:hAnsiTheme="minorHAnsi"/>
          <w:noProof/>
          <w:sz w:val="24"/>
          <w:szCs w:val="24"/>
        </w:rPr>
      </w:pPr>
      <w:hyperlink w:anchor="_Toc20671660" w:history="1">
        <w:r w:rsidR="004D31D1" w:rsidRPr="00101DEE">
          <w:rPr>
            <w:rStyle w:val="Lienhypertexte"/>
            <w:noProof/>
          </w:rPr>
          <w:t>4.1.3</w:t>
        </w:r>
        <w:r w:rsidR="004D31D1">
          <w:rPr>
            <w:rFonts w:asciiTheme="minorHAnsi" w:hAnsiTheme="minorHAnsi"/>
            <w:noProof/>
            <w:sz w:val="24"/>
            <w:szCs w:val="24"/>
          </w:rPr>
          <w:tab/>
        </w:r>
        <w:r w:rsidR="004D31D1" w:rsidRPr="00101DEE">
          <w:rPr>
            <w:rStyle w:val="Lienhypertexte"/>
            <w:noProof/>
          </w:rPr>
          <w:t>Essai de TeamViewer</w:t>
        </w:r>
        <w:r w:rsidR="004D31D1">
          <w:rPr>
            <w:noProof/>
            <w:webHidden/>
          </w:rPr>
          <w:tab/>
        </w:r>
        <w:r w:rsidR="004D31D1">
          <w:rPr>
            <w:noProof/>
            <w:webHidden/>
          </w:rPr>
          <w:fldChar w:fldCharType="begin"/>
        </w:r>
        <w:r w:rsidR="004D31D1">
          <w:rPr>
            <w:noProof/>
            <w:webHidden/>
          </w:rPr>
          <w:instrText xml:space="preserve"> PAGEREF _Toc20671660 \h </w:instrText>
        </w:r>
        <w:r w:rsidR="004D31D1">
          <w:rPr>
            <w:noProof/>
            <w:webHidden/>
          </w:rPr>
        </w:r>
        <w:r w:rsidR="004D31D1">
          <w:rPr>
            <w:noProof/>
            <w:webHidden/>
          </w:rPr>
          <w:fldChar w:fldCharType="separate"/>
        </w:r>
        <w:r w:rsidR="004D31D1">
          <w:rPr>
            <w:noProof/>
            <w:webHidden/>
          </w:rPr>
          <w:t>9</w:t>
        </w:r>
        <w:r w:rsidR="004D31D1">
          <w:rPr>
            <w:noProof/>
            <w:webHidden/>
          </w:rPr>
          <w:fldChar w:fldCharType="end"/>
        </w:r>
      </w:hyperlink>
    </w:p>
    <w:p w14:paraId="232BC1D5" w14:textId="25077D54" w:rsidR="004D31D1" w:rsidRDefault="00067C19">
      <w:pPr>
        <w:pStyle w:val="TM2"/>
        <w:rPr>
          <w:rFonts w:asciiTheme="minorHAnsi" w:hAnsiTheme="minorHAnsi"/>
          <w:b w:val="0"/>
          <w:bCs w:val="0"/>
          <w:noProof/>
          <w:sz w:val="24"/>
          <w:szCs w:val="24"/>
        </w:rPr>
      </w:pPr>
      <w:hyperlink w:anchor="_Toc20671661" w:history="1">
        <w:r w:rsidR="004D31D1" w:rsidRPr="00101DEE">
          <w:rPr>
            <w:rStyle w:val="Lienhypertexte"/>
            <w:noProof/>
          </w:rPr>
          <w:t>4.2</w:t>
        </w:r>
        <w:r w:rsidR="004D31D1">
          <w:rPr>
            <w:rFonts w:asciiTheme="minorHAnsi" w:hAnsiTheme="minorHAnsi"/>
            <w:b w:val="0"/>
            <w:bCs w:val="0"/>
            <w:noProof/>
            <w:sz w:val="24"/>
            <w:szCs w:val="24"/>
          </w:rPr>
          <w:tab/>
        </w:r>
        <w:r w:rsidR="004D31D1" w:rsidRPr="00101DEE">
          <w:rPr>
            <w:rStyle w:val="Lienhypertexte"/>
            <w:noProof/>
          </w:rPr>
          <w:t>Télémaintenance du PC NUC</w:t>
        </w:r>
        <w:r w:rsidR="004D31D1">
          <w:rPr>
            <w:noProof/>
            <w:webHidden/>
          </w:rPr>
          <w:tab/>
        </w:r>
        <w:r w:rsidR="004D31D1">
          <w:rPr>
            <w:noProof/>
            <w:webHidden/>
          </w:rPr>
          <w:fldChar w:fldCharType="begin"/>
        </w:r>
        <w:r w:rsidR="004D31D1">
          <w:rPr>
            <w:noProof/>
            <w:webHidden/>
          </w:rPr>
          <w:instrText xml:space="preserve"> PAGEREF _Toc20671661 \h </w:instrText>
        </w:r>
        <w:r w:rsidR="004D31D1">
          <w:rPr>
            <w:noProof/>
            <w:webHidden/>
          </w:rPr>
        </w:r>
        <w:r w:rsidR="004D31D1">
          <w:rPr>
            <w:noProof/>
            <w:webHidden/>
          </w:rPr>
          <w:fldChar w:fldCharType="separate"/>
        </w:r>
        <w:r w:rsidR="004D31D1">
          <w:rPr>
            <w:noProof/>
            <w:webHidden/>
          </w:rPr>
          <w:t>10</w:t>
        </w:r>
        <w:r w:rsidR="004D31D1">
          <w:rPr>
            <w:noProof/>
            <w:webHidden/>
          </w:rPr>
          <w:fldChar w:fldCharType="end"/>
        </w:r>
      </w:hyperlink>
    </w:p>
    <w:p w14:paraId="60B7CFDC" w14:textId="38ECCBAF" w:rsidR="004D31D1" w:rsidRDefault="00067C19">
      <w:pPr>
        <w:pStyle w:val="TM1"/>
        <w:tabs>
          <w:tab w:val="left" w:pos="1791"/>
          <w:tab w:val="right" w:leader="dot" w:pos="10762"/>
        </w:tabs>
        <w:rPr>
          <w:rFonts w:asciiTheme="minorHAnsi" w:hAnsiTheme="minorHAnsi"/>
          <w:b w:val="0"/>
          <w:bCs w:val="0"/>
          <w:caps w:val="0"/>
          <w:noProof/>
        </w:rPr>
      </w:pPr>
      <w:hyperlink w:anchor="_Toc20671662" w:history="1">
        <w:r w:rsidR="004D31D1" w:rsidRPr="00101DEE">
          <w:rPr>
            <w:rStyle w:val="Lienhypertexte"/>
            <w:noProof/>
          </w:rPr>
          <w:t>5</w:t>
        </w:r>
        <w:r w:rsidR="004D31D1">
          <w:rPr>
            <w:rFonts w:asciiTheme="minorHAnsi" w:hAnsiTheme="minorHAnsi"/>
            <w:b w:val="0"/>
            <w:bCs w:val="0"/>
            <w:caps w:val="0"/>
            <w:noProof/>
          </w:rPr>
          <w:tab/>
        </w:r>
        <w:r w:rsidR="004D31D1" w:rsidRPr="00101DEE">
          <w:rPr>
            <w:rStyle w:val="Lienhypertexte"/>
            <w:noProof/>
          </w:rPr>
          <w:t>Mise en service de la videoprotection</w:t>
        </w:r>
        <w:r w:rsidR="004D31D1">
          <w:rPr>
            <w:noProof/>
            <w:webHidden/>
          </w:rPr>
          <w:tab/>
        </w:r>
        <w:r w:rsidR="004D31D1">
          <w:rPr>
            <w:noProof/>
            <w:webHidden/>
          </w:rPr>
          <w:fldChar w:fldCharType="begin"/>
        </w:r>
        <w:r w:rsidR="004D31D1">
          <w:rPr>
            <w:noProof/>
            <w:webHidden/>
          </w:rPr>
          <w:instrText xml:space="preserve"> PAGEREF _Toc20671662 \h </w:instrText>
        </w:r>
        <w:r w:rsidR="004D31D1">
          <w:rPr>
            <w:noProof/>
            <w:webHidden/>
          </w:rPr>
        </w:r>
        <w:r w:rsidR="004D31D1">
          <w:rPr>
            <w:noProof/>
            <w:webHidden/>
          </w:rPr>
          <w:fldChar w:fldCharType="separate"/>
        </w:r>
        <w:r w:rsidR="004D31D1">
          <w:rPr>
            <w:noProof/>
            <w:webHidden/>
          </w:rPr>
          <w:t>11</w:t>
        </w:r>
        <w:r w:rsidR="004D31D1">
          <w:rPr>
            <w:noProof/>
            <w:webHidden/>
          </w:rPr>
          <w:fldChar w:fldCharType="end"/>
        </w:r>
      </w:hyperlink>
    </w:p>
    <w:p w14:paraId="06AE0FB4" w14:textId="540B0607" w:rsidR="004D31D1" w:rsidRDefault="00067C19">
      <w:pPr>
        <w:pStyle w:val="TM2"/>
        <w:rPr>
          <w:rFonts w:asciiTheme="minorHAnsi" w:hAnsiTheme="minorHAnsi"/>
          <w:b w:val="0"/>
          <w:bCs w:val="0"/>
          <w:noProof/>
          <w:sz w:val="24"/>
          <w:szCs w:val="24"/>
        </w:rPr>
      </w:pPr>
      <w:hyperlink w:anchor="_Toc20671663" w:history="1">
        <w:r w:rsidR="004D31D1" w:rsidRPr="00101DEE">
          <w:rPr>
            <w:rStyle w:val="Lienhypertexte"/>
            <w:noProof/>
          </w:rPr>
          <w:t>5.1</w:t>
        </w:r>
        <w:r w:rsidR="004D31D1">
          <w:rPr>
            <w:rFonts w:asciiTheme="minorHAnsi" w:hAnsiTheme="minorHAnsi"/>
            <w:b w:val="0"/>
            <w:bCs w:val="0"/>
            <w:noProof/>
            <w:sz w:val="24"/>
            <w:szCs w:val="24"/>
          </w:rPr>
          <w:tab/>
        </w:r>
        <w:r w:rsidR="004D31D1" w:rsidRPr="00101DEE">
          <w:rPr>
            <w:rStyle w:val="Lienhypertexte"/>
            <w:noProof/>
          </w:rPr>
          <w:t>Connexion à l’enregistreur NVR</w:t>
        </w:r>
        <w:r w:rsidR="004D31D1">
          <w:rPr>
            <w:noProof/>
            <w:webHidden/>
          </w:rPr>
          <w:tab/>
        </w:r>
        <w:r w:rsidR="004D31D1">
          <w:rPr>
            <w:noProof/>
            <w:webHidden/>
          </w:rPr>
          <w:fldChar w:fldCharType="begin"/>
        </w:r>
        <w:r w:rsidR="004D31D1">
          <w:rPr>
            <w:noProof/>
            <w:webHidden/>
          </w:rPr>
          <w:instrText xml:space="preserve"> PAGEREF _Toc20671663 \h </w:instrText>
        </w:r>
        <w:r w:rsidR="004D31D1">
          <w:rPr>
            <w:noProof/>
            <w:webHidden/>
          </w:rPr>
        </w:r>
        <w:r w:rsidR="004D31D1">
          <w:rPr>
            <w:noProof/>
            <w:webHidden/>
          </w:rPr>
          <w:fldChar w:fldCharType="separate"/>
        </w:r>
        <w:r w:rsidR="004D31D1">
          <w:rPr>
            <w:noProof/>
            <w:webHidden/>
          </w:rPr>
          <w:t>11</w:t>
        </w:r>
        <w:r w:rsidR="004D31D1">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671641"/>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671642"/>
      <w:r>
        <w:t>Données pédagogiques</w:t>
      </w:r>
      <w:bookmarkEnd w:id="3"/>
      <w:bookmarkEnd w:id="4"/>
    </w:p>
    <w:p w14:paraId="23474BB8" w14:textId="59B57E07" w:rsidR="007F336F" w:rsidRPr="00966ACA" w:rsidRDefault="000352A1" w:rsidP="004E34D8">
      <w:pPr>
        <w:jc w:val="center"/>
      </w:pPr>
      <w:r>
        <w:rPr>
          <w:noProof/>
        </w:rPr>
        <w:drawing>
          <wp:inline distT="0" distB="0" distL="0" distR="0" wp14:anchorId="22B0BDFE" wp14:editId="71757EE1">
            <wp:extent cx="6470206" cy="3130084"/>
            <wp:effectExtent l="0" t="0" r="0" b="0"/>
            <wp:docPr id="8" name="Image 8"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0206" cy="313008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20671643"/>
      <w:r w:rsidRPr="00775A57">
        <w:t>Mise en situation</w:t>
      </w:r>
      <w:bookmarkEnd w:id="5"/>
      <w:bookmarkEnd w:id="6"/>
      <w:r w:rsidRPr="00775A57">
        <w:t xml:space="preserve"> </w:t>
      </w:r>
    </w:p>
    <w:p w14:paraId="1306B875" w14:textId="77777777" w:rsidR="00DC1EF7" w:rsidRDefault="00DC1EF7" w:rsidP="00DC1EF7">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03DF09A5" w14:textId="77777777" w:rsidR="00DC1EF7" w:rsidRDefault="00DC1EF7" w:rsidP="00DC1EF7">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0984A218" w14:textId="1B836576" w:rsidR="00BF6FEA" w:rsidRPr="00DC1EF7" w:rsidRDefault="00DC1EF7" w:rsidP="00DC1EF7">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71FC2F1E" w14:textId="77777777" w:rsidR="007F336F" w:rsidRPr="00775A57" w:rsidRDefault="007F336F" w:rsidP="007F336F">
      <w:pPr>
        <w:pStyle w:val="Titre2"/>
        <w:spacing w:line="240" w:lineRule="auto"/>
      </w:pPr>
      <w:bookmarkStart w:id="7" w:name="_Toc526094746"/>
      <w:bookmarkStart w:id="8" w:name="_Toc20671644"/>
      <w:r>
        <w:t>Secteur d’activité</w:t>
      </w:r>
      <w:bookmarkEnd w:id="7"/>
      <w:bookmarkEnd w:id="8"/>
    </w:p>
    <w:p w14:paraId="1F4AE35C" w14:textId="77777777" w:rsidR="000352A1" w:rsidRPr="007916BC" w:rsidRDefault="000352A1" w:rsidP="000352A1">
      <w:pPr>
        <w:ind w:right="340"/>
      </w:pPr>
      <w:bookmarkStart w:id="9" w:name="_Toc526094747"/>
      <w:bookmarkStart w:id="10" w:name="_Toc20671645"/>
      <w:r w:rsidRPr="000120EB">
        <w:t>Secteurs</w:t>
      </w:r>
      <w:r>
        <w:t xml:space="preserve"> : </w:t>
      </w:r>
      <w:r w:rsidRPr="00452E2E">
        <w:t>Avenue technique, rue pédagogique</w:t>
      </w:r>
    </w:p>
    <w:p w14:paraId="3227474B" w14:textId="77777777" w:rsidR="007F336F" w:rsidRPr="006F1FE5" w:rsidRDefault="007F336F" w:rsidP="007F336F">
      <w:pPr>
        <w:pStyle w:val="Titre2"/>
        <w:spacing w:line="240" w:lineRule="auto"/>
      </w:pPr>
      <w:r w:rsidRPr="00AC3447">
        <w:t>Objectifs pédagogiques</w:t>
      </w:r>
      <w:bookmarkEnd w:id="9"/>
      <w:bookmarkEnd w:id="10"/>
    </w:p>
    <w:p w14:paraId="4DF1E818" w14:textId="0179157A" w:rsidR="00BF6FEA" w:rsidRPr="004E34D8" w:rsidRDefault="007F336F" w:rsidP="007F336F">
      <w:pPr>
        <w:rPr>
          <w:rFonts w:eastAsiaTheme="majorEastAsia" w:cstheme="majorBidi"/>
          <w:b/>
          <w:bCs/>
          <w:sz w:val="28"/>
          <w:szCs w:val="26"/>
          <w:u w:val="single"/>
        </w:rPr>
      </w:pPr>
      <w:r w:rsidRPr="00075808">
        <w:t xml:space="preserve">L’élève </w:t>
      </w:r>
      <w:r w:rsidR="004E34D8">
        <w:t>suit une procédure de maintenance préventive</w:t>
      </w:r>
      <w:r w:rsidR="00740825">
        <w:t xml:space="preserve"> du NUC</w:t>
      </w:r>
      <w:r w:rsidR="004E34D8">
        <w:t>, réceptionne un ordre d'intervention et complète les registres de maintenance.</w:t>
      </w:r>
    </w:p>
    <w:p w14:paraId="3B8F6B41" w14:textId="77777777" w:rsidR="007F336F" w:rsidRPr="004B068D" w:rsidRDefault="007F336F" w:rsidP="007F336F">
      <w:pPr>
        <w:pStyle w:val="Titre2"/>
        <w:spacing w:line="240" w:lineRule="auto"/>
      </w:pPr>
      <w:bookmarkStart w:id="11" w:name="_Toc526094748"/>
      <w:bookmarkStart w:id="12" w:name="_Toc20671646"/>
      <w:r>
        <w:t>CRITERES D’EVALUATION</w:t>
      </w:r>
      <w:bookmarkEnd w:id="11"/>
      <w:bookmarkEnd w:id="12"/>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192292B" w14:textId="77777777" w:rsidR="007F336F" w:rsidRPr="004B068D" w:rsidRDefault="007F336F" w:rsidP="007F336F">
      <w:pPr>
        <w:pStyle w:val="Titre2"/>
        <w:spacing w:line="240" w:lineRule="auto"/>
      </w:pPr>
      <w:bookmarkStart w:id="13" w:name="_Toc526094749"/>
      <w:bookmarkStart w:id="14" w:name="_Toc20671647"/>
      <w:r>
        <w:lastRenderedPageBreak/>
        <w:t>COMPETENCES EVALUEES sur CPro STI</w:t>
      </w:r>
      <w:bookmarkEnd w:id="13"/>
      <w:bookmarkEnd w:id="14"/>
    </w:p>
    <w:p w14:paraId="6F4229B7" w14:textId="3720211E" w:rsidR="007F336F" w:rsidRDefault="000352A1" w:rsidP="000352A1">
      <w:pPr>
        <w:jc w:val="center"/>
        <w:rPr>
          <w:b/>
          <w:sz w:val="28"/>
          <w:szCs w:val="28"/>
        </w:rPr>
      </w:pPr>
      <w:r>
        <w:rPr>
          <w:noProof/>
        </w:rPr>
        <w:drawing>
          <wp:inline distT="0" distB="0" distL="0" distR="0" wp14:anchorId="66A34DA5" wp14:editId="21E6934D">
            <wp:extent cx="4754880" cy="6614160"/>
            <wp:effectExtent l="0" t="0" r="0" b="2540"/>
            <wp:docPr id="5" name="Image 5" descr="Une image contenant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4758799" cy="6619612"/>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5" w:name="_Toc526094750"/>
      <w:bookmarkStart w:id="16" w:name="_Toc20671648"/>
      <w:r>
        <w:t>OBSERVATIONS</w:t>
      </w:r>
      <w:bookmarkEnd w:id="15"/>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03E1E5AE" w14:textId="241FD220" w:rsidR="00290080" w:rsidRDefault="00290080" w:rsidP="007F336F">
      <w:pPr>
        <w:pStyle w:val="Titre1"/>
        <w:spacing w:line="240" w:lineRule="auto"/>
      </w:pPr>
      <w:bookmarkStart w:id="17" w:name="_Toc20671649"/>
      <w:r>
        <w:lastRenderedPageBreak/>
        <w:t>Préparation</w:t>
      </w:r>
      <w:bookmarkEnd w:id="17"/>
    </w:p>
    <w:p w14:paraId="78873D9D" w14:textId="77777777" w:rsidR="00290080" w:rsidRDefault="00290080" w:rsidP="00290080">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290080" w14:paraId="001D3022" w14:textId="77777777" w:rsidTr="00ED4C5A">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7753AD2A" w14:textId="77777777" w:rsidR="00290080" w:rsidRDefault="00290080" w:rsidP="00ED4C5A">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60270B48" w14:textId="77777777" w:rsidR="00290080" w:rsidRDefault="00290080" w:rsidP="00ED4C5A">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54E8C011" w14:textId="77777777" w:rsidR="00290080" w:rsidRDefault="00290080" w:rsidP="00ED4C5A">
            <w:pPr>
              <w:rPr>
                <w:b/>
              </w:rPr>
            </w:pPr>
            <w:r>
              <w:rPr>
                <w:b/>
              </w:rPr>
              <w:t>Documents</w:t>
            </w:r>
          </w:p>
        </w:tc>
      </w:tr>
      <w:tr w:rsidR="00290080" w14:paraId="1DB7CA16" w14:textId="77777777" w:rsidTr="00D92417">
        <w:tc>
          <w:tcPr>
            <w:tcW w:w="4248" w:type="dxa"/>
            <w:tcBorders>
              <w:top w:val="single" w:sz="4" w:space="0" w:color="auto"/>
              <w:left w:val="single" w:sz="4" w:space="0" w:color="auto"/>
              <w:bottom w:val="single" w:sz="4" w:space="0" w:color="auto"/>
              <w:right w:val="single" w:sz="4" w:space="0" w:color="auto"/>
            </w:tcBorders>
            <w:vAlign w:val="center"/>
          </w:tcPr>
          <w:p w14:paraId="7ACC47AA" w14:textId="33E538DF" w:rsidR="00290080" w:rsidRDefault="00290080" w:rsidP="00D92417">
            <w:pPr>
              <w:jc w:val="left"/>
            </w:pPr>
            <w:r>
              <w:t>Système : ERM_</w:t>
            </w:r>
            <w:r w:rsidR="00740825">
              <w:t>TROTERM</w:t>
            </w:r>
            <w:r>
              <w:t>-</w:t>
            </w:r>
            <w:r w:rsidR="000352A1">
              <w:t>TE</w:t>
            </w:r>
            <w:bookmarkStart w:id="18" w:name="_GoBack"/>
            <w:bookmarkEnd w:id="18"/>
            <w:r>
              <w:t>10</w:t>
            </w:r>
          </w:p>
          <w:p w14:paraId="09E63142" w14:textId="77777777" w:rsidR="00290080" w:rsidRDefault="00290080" w:rsidP="00D92417">
            <w:pPr>
              <w:jc w:val="left"/>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EFC7370" w14:textId="2F05ADBD" w:rsidR="00290080" w:rsidRDefault="00740825" w:rsidP="00D92417">
            <w:pPr>
              <w:jc w:val="left"/>
            </w:pPr>
            <w:r>
              <w:t>PC NUC</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E56DF3" w14:textId="667EFE39" w:rsidR="00290080" w:rsidRDefault="00290080" w:rsidP="00D92417">
            <w:pPr>
              <w:jc w:val="left"/>
              <w:rPr>
                <w:lang w:val="en-US"/>
              </w:rPr>
            </w:pPr>
            <w:r>
              <w:rPr>
                <w:lang w:val="en-US"/>
              </w:rPr>
              <w:t>Dossiers technique</w:t>
            </w:r>
          </w:p>
        </w:tc>
      </w:tr>
      <w:tr w:rsidR="00290080" w14:paraId="79E34F9D" w14:textId="77777777" w:rsidTr="00D92417">
        <w:trPr>
          <w:trHeight w:val="667"/>
        </w:trPr>
        <w:tc>
          <w:tcPr>
            <w:tcW w:w="4248" w:type="dxa"/>
            <w:tcBorders>
              <w:top w:val="single" w:sz="4" w:space="0" w:color="auto"/>
              <w:left w:val="single" w:sz="4" w:space="0" w:color="auto"/>
              <w:bottom w:val="single" w:sz="4" w:space="0" w:color="auto"/>
              <w:right w:val="single" w:sz="4" w:space="0" w:color="auto"/>
            </w:tcBorders>
            <w:vAlign w:val="center"/>
          </w:tcPr>
          <w:p w14:paraId="0EF53F34" w14:textId="7F61C265" w:rsidR="00290080" w:rsidRDefault="00290080" w:rsidP="00D92417">
            <w:pPr>
              <w:jc w:val="left"/>
            </w:pPr>
            <w:r>
              <w:t>Poste informatique.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18669AE" w14:textId="77777777" w:rsidR="00290080" w:rsidRDefault="00290080" w:rsidP="00D92417">
            <w:pPr>
              <w:jc w:val="left"/>
            </w:pPr>
            <w:r>
              <w:t>Navigateur internet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913677" w14:textId="3DCC9325" w:rsidR="00290080" w:rsidRDefault="00290080" w:rsidP="00D92417">
            <w:pPr>
              <w:jc w:val="left"/>
            </w:pPr>
          </w:p>
        </w:tc>
      </w:tr>
      <w:tr w:rsidR="00D92417" w14:paraId="6EFD3114" w14:textId="77777777" w:rsidTr="00D92417">
        <w:trPr>
          <w:trHeight w:val="667"/>
        </w:trPr>
        <w:tc>
          <w:tcPr>
            <w:tcW w:w="4248" w:type="dxa"/>
            <w:tcBorders>
              <w:top w:val="single" w:sz="4" w:space="0" w:color="auto"/>
              <w:left w:val="single" w:sz="4" w:space="0" w:color="auto"/>
              <w:bottom w:val="single" w:sz="4" w:space="0" w:color="auto"/>
              <w:right w:val="single" w:sz="4" w:space="0" w:color="auto"/>
            </w:tcBorders>
            <w:vAlign w:val="center"/>
          </w:tcPr>
          <w:p w14:paraId="55818402" w14:textId="77777777" w:rsidR="00D92417" w:rsidRDefault="00D92417" w:rsidP="00D92417">
            <w:pPr>
              <w:jc w:val="left"/>
            </w:pPr>
          </w:p>
        </w:tc>
        <w:tc>
          <w:tcPr>
            <w:tcW w:w="3827" w:type="dxa"/>
            <w:tcBorders>
              <w:top w:val="single" w:sz="4" w:space="0" w:color="auto"/>
              <w:left w:val="single" w:sz="4" w:space="0" w:color="auto"/>
              <w:bottom w:val="single" w:sz="4" w:space="0" w:color="auto"/>
              <w:right w:val="single" w:sz="4" w:space="0" w:color="auto"/>
            </w:tcBorders>
            <w:vAlign w:val="center"/>
          </w:tcPr>
          <w:p w14:paraId="64B216E4" w14:textId="77777777" w:rsidR="00D92417" w:rsidRDefault="00D92417" w:rsidP="00D92417">
            <w:pPr>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1F2524B0" w14:textId="77777777" w:rsidR="00D92417" w:rsidRDefault="00D92417" w:rsidP="00D92417">
            <w:pPr>
              <w:jc w:val="left"/>
            </w:pPr>
          </w:p>
        </w:tc>
      </w:tr>
      <w:tr w:rsidR="00D92417" w14:paraId="286D7BCB" w14:textId="77777777" w:rsidTr="00D92417">
        <w:trPr>
          <w:trHeight w:val="667"/>
        </w:trPr>
        <w:tc>
          <w:tcPr>
            <w:tcW w:w="4248" w:type="dxa"/>
            <w:tcBorders>
              <w:top w:val="single" w:sz="4" w:space="0" w:color="auto"/>
              <w:left w:val="single" w:sz="4" w:space="0" w:color="auto"/>
              <w:bottom w:val="single" w:sz="4" w:space="0" w:color="auto"/>
              <w:right w:val="single" w:sz="4" w:space="0" w:color="auto"/>
            </w:tcBorders>
            <w:vAlign w:val="center"/>
          </w:tcPr>
          <w:p w14:paraId="573C1E10" w14:textId="77777777" w:rsidR="00D92417" w:rsidRDefault="00D92417" w:rsidP="00D92417">
            <w:pPr>
              <w:jc w:val="left"/>
            </w:pPr>
          </w:p>
        </w:tc>
        <w:tc>
          <w:tcPr>
            <w:tcW w:w="3827" w:type="dxa"/>
            <w:tcBorders>
              <w:top w:val="single" w:sz="4" w:space="0" w:color="auto"/>
              <w:left w:val="single" w:sz="4" w:space="0" w:color="auto"/>
              <w:bottom w:val="single" w:sz="4" w:space="0" w:color="auto"/>
              <w:right w:val="single" w:sz="4" w:space="0" w:color="auto"/>
            </w:tcBorders>
            <w:vAlign w:val="center"/>
          </w:tcPr>
          <w:p w14:paraId="385A21AE" w14:textId="77777777" w:rsidR="00D92417" w:rsidRDefault="00D92417" w:rsidP="00D92417">
            <w:pPr>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74CAF031" w14:textId="77777777" w:rsidR="00D92417" w:rsidRDefault="00D92417" w:rsidP="00D92417">
            <w:pPr>
              <w:jc w:val="left"/>
            </w:pPr>
          </w:p>
        </w:tc>
      </w:tr>
      <w:tr w:rsidR="00D92417" w14:paraId="225649E9" w14:textId="77777777" w:rsidTr="00D92417">
        <w:trPr>
          <w:trHeight w:val="667"/>
        </w:trPr>
        <w:tc>
          <w:tcPr>
            <w:tcW w:w="4248" w:type="dxa"/>
            <w:tcBorders>
              <w:top w:val="single" w:sz="4" w:space="0" w:color="auto"/>
              <w:left w:val="single" w:sz="4" w:space="0" w:color="auto"/>
              <w:bottom w:val="single" w:sz="4" w:space="0" w:color="auto"/>
              <w:right w:val="single" w:sz="4" w:space="0" w:color="auto"/>
            </w:tcBorders>
            <w:vAlign w:val="center"/>
          </w:tcPr>
          <w:p w14:paraId="320DF5D9" w14:textId="77777777" w:rsidR="00D92417" w:rsidRDefault="00D92417" w:rsidP="00D92417">
            <w:pPr>
              <w:jc w:val="left"/>
            </w:pPr>
          </w:p>
        </w:tc>
        <w:tc>
          <w:tcPr>
            <w:tcW w:w="3827" w:type="dxa"/>
            <w:tcBorders>
              <w:top w:val="single" w:sz="4" w:space="0" w:color="auto"/>
              <w:left w:val="single" w:sz="4" w:space="0" w:color="auto"/>
              <w:bottom w:val="single" w:sz="4" w:space="0" w:color="auto"/>
              <w:right w:val="single" w:sz="4" w:space="0" w:color="auto"/>
            </w:tcBorders>
            <w:vAlign w:val="center"/>
          </w:tcPr>
          <w:p w14:paraId="5C9D47B1" w14:textId="77777777" w:rsidR="00D92417" w:rsidRDefault="00D92417" w:rsidP="00D92417">
            <w:pPr>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18D4448B" w14:textId="77777777" w:rsidR="00D92417" w:rsidRDefault="00D92417" w:rsidP="00D92417">
            <w:pPr>
              <w:jc w:val="left"/>
            </w:pPr>
          </w:p>
        </w:tc>
      </w:tr>
    </w:tbl>
    <w:p w14:paraId="73CCCCC5" w14:textId="144E9EE1" w:rsidR="00290080" w:rsidRDefault="00290080" w:rsidP="00290080"/>
    <w:p w14:paraId="35580D86" w14:textId="34797CF7" w:rsidR="00D92417" w:rsidRDefault="00D92417" w:rsidP="00290080">
      <w:pPr>
        <w:pStyle w:val="Titre2"/>
        <w:spacing w:line="240" w:lineRule="auto"/>
      </w:pPr>
      <w:bookmarkStart w:id="19" w:name="_Toc20671650"/>
      <w:bookmarkStart w:id="20" w:name="_Toc528396603"/>
      <w:bookmarkStart w:id="21" w:name="_Toc528841725"/>
      <w:r>
        <w:t>Analyse du risque</w:t>
      </w:r>
      <w:bookmarkEnd w:id="19"/>
    </w:p>
    <w:p w14:paraId="33BBD3B1" w14:textId="761B0C97" w:rsidR="00D92417" w:rsidRDefault="00D92417" w:rsidP="00D92417">
      <w:pPr>
        <w:jc w:val="center"/>
      </w:pPr>
      <w:r>
        <w:rPr>
          <w:noProof/>
        </w:rPr>
        <w:drawing>
          <wp:inline distT="0" distB="0" distL="0" distR="0" wp14:anchorId="37280DA3" wp14:editId="3F2F2D19">
            <wp:extent cx="3005267" cy="4400926"/>
            <wp:effectExtent l="0" t="0" r="508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10" t="2532" r="6004" b="5016"/>
                    <a:stretch/>
                  </pic:blipFill>
                  <pic:spPr bwMode="auto">
                    <a:xfrm>
                      <a:off x="0" y="0"/>
                      <a:ext cx="3009142" cy="44066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D91EF5A" wp14:editId="4DDE5708">
            <wp:extent cx="2978116" cy="4378483"/>
            <wp:effectExtent l="0" t="0" r="0"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22" t="4880" r="3273" b="2385"/>
                    <a:stretch/>
                  </pic:blipFill>
                  <pic:spPr bwMode="auto">
                    <a:xfrm>
                      <a:off x="0" y="0"/>
                      <a:ext cx="2986426" cy="4390700"/>
                    </a:xfrm>
                    <a:prstGeom prst="rect">
                      <a:avLst/>
                    </a:prstGeom>
                    <a:noFill/>
                    <a:ln>
                      <a:noFill/>
                    </a:ln>
                    <a:extLst>
                      <a:ext uri="{53640926-AAD7-44D8-BBD7-CCE9431645EC}">
                        <a14:shadowObscured xmlns:a14="http://schemas.microsoft.com/office/drawing/2010/main"/>
                      </a:ext>
                    </a:extLst>
                  </pic:spPr>
                </pic:pic>
              </a:graphicData>
            </a:graphic>
          </wp:inline>
        </w:drawing>
      </w:r>
    </w:p>
    <w:p w14:paraId="06BEE48F" w14:textId="50E31FD8" w:rsidR="00D92417" w:rsidRPr="00D92417" w:rsidRDefault="00D92417" w:rsidP="00D92417">
      <w:pPr>
        <w:jc w:val="center"/>
      </w:pPr>
      <w:r>
        <w:t>Compléter les fiches TOP sécurité se trouvant dans le dossier de l’activité (« fiches » - « Top fiche sécurité »)</w:t>
      </w:r>
    </w:p>
    <w:p w14:paraId="65E816FE" w14:textId="37D7B03F" w:rsidR="00290080" w:rsidRDefault="00290080" w:rsidP="00290080">
      <w:pPr>
        <w:pStyle w:val="Titre2"/>
        <w:spacing w:line="240" w:lineRule="auto"/>
      </w:pPr>
      <w:bookmarkStart w:id="22" w:name="_Toc20671651"/>
      <w:r>
        <w:lastRenderedPageBreak/>
        <w:t>Ordre d’intervention.</w:t>
      </w:r>
      <w:bookmarkEnd w:id="20"/>
      <w:bookmarkEnd w:id="21"/>
      <w:bookmarkEnd w:id="22"/>
    </w:p>
    <w:p w14:paraId="13C6F5C1" w14:textId="68914404" w:rsidR="00290080" w:rsidRDefault="007F382D" w:rsidP="00290080">
      <w:pPr>
        <w:rPr>
          <w:rFonts w:eastAsiaTheme="majorEastAsia"/>
        </w:rPr>
      </w:pPr>
      <w:r>
        <w:rPr>
          <w:noProof/>
        </w:rPr>
        <w:drawing>
          <wp:anchor distT="0" distB="0" distL="114300" distR="114300" simplePos="0" relativeHeight="251661312" behindDoc="0" locked="0" layoutInCell="1" allowOverlap="1" wp14:anchorId="358A1314" wp14:editId="000A605B">
            <wp:simplePos x="0" y="0"/>
            <wp:positionH relativeFrom="column">
              <wp:posOffset>511910</wp:posOffset>
            </wp:positionH>
            <wp:positionV relativeFrom="paragraph">
              <wp:posOffset>208243</wp:posOffset>
            </wp:positionV>
            <wp:extent cx="5790058" cy="8193663"/>
            <wp:effectExtent l="38100" t="38100" r="39370" b="3619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dre d'intervention.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90058" cy="8193663"/>
                    </a:xfrm>
                    <a:prstGeom prst="rect">
                      <a:avLst/>
                    </a:prstGeom>
                    <a:ln w="412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080">
        <w:rPr>
          <w:rFonts w:eastAsiaTheme="majorEastAsia"/>
        </w:rPr>
        <w:t>Compléter l’ordre d’intervention ci-dessous.</w:t>
      </w:r>
    </w:p>
    <w:p w14:paraId="2731E48C" w14:textId="144D1C11" w:rsidR="00290080" w:rsidRPr="00290080" w:rsidRDefault="00290080" w:rsidP="00290080"/>
    <w:p w14:paraId="0EC64B41" w14:textId="77777777" w:rsidR="007F382D" w:rsidRDefault="007F382D">
      <w:pPr>
        <w:jc w:val="left"/>
        <w:rPr>
          <w:rFonts w:eastAsiaTheme="majorEastAsia" w:cstheme="majorBidi"/>
          <w:b/>
          <w:bCs/>
          <w:caps/>
          <w:sz w:val="32"/>
          <w:szCs w:val="28"/>
          <w:u w:val="single"/>
        </w:rPr>
      </w:pPr>
      <w:r>
        <w:br w:type="page"/>
      </w:r>
    </w:p>
    <w:p w14:paraId="6A667F8C" w14:textId="77777777" w:rsidR="00C67B4B" w:rsidRDefault="00C67B4B" w:rsidP="00C67B4B">
      <w:pPr>
        <w:pStyle w:val="Titre1"/>
        <w:spacing w:line="240" w:lineRule="auto"/>
      </w:pPr>
      <w:bookmarkStart w:id="23" w:name="_Toc528396609"/>
      <w:bookmarkStart w:id="24" w:name="_Toc528841729"/>
      <w:bookmarkStart w:id="25" w:name="_Toc20671652"/>
      <w:r>
        <w:lastRenderedPageBreak/>
        <w:t>Réaliser les opérations de maintenance préventive.</w:t>
      </w:r>
      <w:bookmarkEnd w:id="23"/>
      <w:bookmarkEnd w:id="24"/>
      <w:bookmarkEnd w:id="25"/>
    </w:p>
    <w:p w14:paraId="79380435" w14:textId="77777777" w:rsidR="00C67B4B" w:rsidRDefault="00C67B4B" w:rsidP="00C67B4B">
      <w:pPr>
        <w:pStyle w:val="Titre2"/>
        <w:spacing w:line="240" w:lineRule="auto"/>
      </w:pPr>
      <w:bookmarkStart w:id="26" w:name="_Toc528396610"/>
      <w:bookmarkStart w:id="27" w:name="_Toc516415837"/>
      <w:bookmarkStart w:id="28" w:name="_Toc528841730"/>
      <w:bookmarkStart w:id="29" w:name="_Toc20671653"/>
      <w:r>
        <w:t>Visite de base et « Registre de sécurité ».</w:t>
      </w:r>
      <w:bookmarkEnd w:id="26"/>
      <w:bookmarkEnd w:id="27"/>
      <w:bookmarkEnd w:id="28"/>
      <w:bookmarkEnd w:id="29"/>
    </w:p>
    <w:p w14:paraId="75066A19" w14:textId="77777777" w:rsidR="00C67B4B" w:rsidRDefault="00C67B4B" w:rsidP="00C67B4B">
      <w:pPr>
        <w:pStyle w:val="Titre3"/>
        <w:tabs>
          <w:tab w:val="num" w:pos="2421"/>
        </w:tabs>
        <w:spacing w:line="240" w:lineRule="auto"/>
      </w:pPr>
      <w:bookmarkStart w:id="30" w:name="_Toc528396611"/>
      <w:bookmarkStart w:id="31" w:name="_Toc20671654"/>
      <w:r>
        <w:t>Visite de base.</w:t>
      </w:r>
      <w:bookmarkEnd w:id="30"/>
      <w:bookmarkEnd w:id="31"/>
    </w:p>
    <w:p w14:paraId="662DBEF3" w14:textId="77777777" w:rsidR="002F4C08" w:rsidRDefault="002F4C08" w:rsidP="00C67B4B"/>
    <w:p w14:paraId="1221433C" w14:textId="08A73533" w:rsidR="00C67B4B" w:rsidRDefault="00C67B4B" w:rsidP="00C67B4B">
      <w:r>
        <w:t>Lors de votre visite de base on vous demande de suivre et de compléter la fiche d’autocontrôle de l’ouvrage sur site ci-dessous.</w:t>
      </w:r>
    </w:p>
    <w:p w14:paraId="11B0A884" w14:textId="77777777" w:rsidR="002F4C08" w:rsidRDefault="002F4C08" w:rsidP="00C67B4B"/>
    <w:p w14:paraId="211D1BE8" w14:textId="4B0176E8" w:rsidR="00C67B4B" w:rsidRDefault="00C67B4B" w:rsidP="00C67B4B">
      <w:pPr>
        <w:spacing w:after="0"/>
        <w:jc w:val="center"/>
        <w:rPr>
          <w:b/>
          <w:sz w:val="28"/>
          <w:szCs w:val="28"/>
          <w:highlight w:val="green"/>
        </w:rPr>
      </w:pPr>
      <w:r>
        <w:rPr>
          <w:b/>
          <w:sz w:val="28"/>
          <w:szCs w:val="28"/>
          <w:highlight w:val="green"/>
        </w:rPr>
        <w:t>Fiche d’autocontrôle sur site de l’ouvrage :</w:t>
      </w:r>
    </w:p>
    <w:p w14:paraId="123B8E1B" w14:textId="77777777" w:rsidR="002F4C08" w:rsidRDefault="002F4C08" w:rsidP="00C67B4B">
      <w:pPr>
        <w:spacing w:after="0"/>
        <w:jc w:val="center"/>
        <w:rPr>
          <w:b/>
          <w:sz w:val="28"/>
          <w:szCs w:val="28"/>
          <w:highlight w:val="green"/>
        </w:rPr>
      </w:pPr>
    </w:p>
    <w:p w14:paraId="74C45537" w14:textId="77777777" w:rsidR="00C67B4B" w:rsidRDefault="00C67B4B" w:rsidP="00C67B4B">
      <w:pPr>
        <w:spacing w:after="0"/>
        <w:rPr>
          <w:szCs w:val="20"/>
        </w:rPr>
      </w:pPr>
      <w:r>
        <w:rPr>
          <w:szCs w:val="20"/>
        </w:rPr>
        <w:t>Affaire N° : 12xxxx3xxxx</w:t>
      </w:r>
      <w:r>
        <w:rPr>
          <w:szCs w:val="20"/>
        </w:rPr>
        <w:tab/>
      </w:r>
      <w:r>
        <w:rPr>
          <w:szCs w:val="20"/>
        </w:rPr>
        <w:tab/>
        <w:t>Date : …………………….</w:t>
      </w:r>
    </w:p>
    <w:p w14:paraId="2B061931" w14:textId="77777777" w:rsidR="00C67B4B" w:rsidRDefault="00C67B4B" w:rsidP="00C67B4B">
      <w:pPr>
        <w:spacing w:after="0"/>
        <w:rPr>
          <w:szCs w:val="20"/>
        </w:rPr>
      </w:pPr>
    </w:p>
    <w:p w14:paraId="24012A2B" w14:textId="77777777" w:rsidR="00C67B4B" w:rsidRDefault="00C67B4B" w:rsidP="00C67B4B">
      <w:pPr>
        <w:spacing w:after="0"/>
        <w:rPr>
          <w:szCs w:val="20"/>
        </w:rPr>
      </w:pPr>
      <w:r>
        <w:rPr>
          <w:szCs w:val="20"/>
        </w:rPr>
        <w:t>Dénomination de l’ouvrage : ……………………………………………………………………</w:t>
      </w:r>
    </w:p>
    <w:p w14:paraId="5BBB8464" w14:textId="77777777" w:rsidR="00C67B4B" w:rsidRDefault="00C67B4B" w:rsidP="00C67B4B">
      <w:pPr>
        <w:spacing w:after="0"/>
        <w:rPr>
          <w:szCs w:val="20"/>
        </w:rPr>
      </w:pPr>
    </w:p>
    <w:p w14:paraId="43D2E930" w14:textId="77777777" w:rsidR="00C67B4B" w:rsidRDefault="00C67B4B" w:rsidP="00C67B4B">
      <w:pPr>
        <w:spacing w:after="0"/>
        <w:rPr>
          <w:szCs w:val="20"/>
        </w:rPr>
      </w:pPr>
      <w:r>
        <w:rPr>
          <w:szCs w:val="20"/>
        </w:rPr>
        <w:t xml:space="preserve">Réalisé par :  …………………………………  </w:t>
      </w:r>
      <w:r>
        <w:rPr>
          <w:szCs w:val="20"/>
        </w:rPr>
        <w:tab/>
        <w:t>Niveau d’habilitation :  …………………</w:t>
      </w:r>
    </w:p>
    <w:p w14:paraId="0D48AFC1" w14:textId="77777777" w:rsidR="00C67B4B" w:rsidRDefault="00C67B4B" w:rsidP="00C67B4B">
      <w:pPr>
        <w:spacing w:after="0"/>
        <w:rPr>
          <w:szCs w:val="20"/>
        </w:rPr>
      </w:pPr>
    </w:p>
    <w:p w14:paraId="388B465F" w14:textId="77777777" w:rsidR="00C67B4B" w:rsidRDefault="00C67B4B" w:rsidP="00C67B4B">
      <w:pPr>
        <w:spacing w:after="0"/>
        <w:rPr>
          <w:szCs w:val="20"/>
        </w:rPr>
      </w:pPr>
      <w:r>
        <w:rPr>
          <w:szCs w:val="20"/>
        </w:rPr>
        <w:t>Nom du Client : …………………………………………………………………………………...</w:t>
      </w:r>
    </w:p>
    <w:p w14:paraId="52177A62" w14:textId="77777777" w:rsidR="00C67B4B" w:rsidRDefault="00C67B4B" w:rsidP="00C67B4B">
      <w:pPr>
        <w:spacing w:after="0"/>
        <w:rPr>
          <w:szCs w:val="20"/>
        </w:rPr>
      </w:pPr>
    </w:p>
    <w:p w14:paraId="69BEF391" w14:textId="280E798F" w:rsidR="00C67B4B" w:rsidRDefault="00C67B4B" w:rsidP="00C67B4B">
      <w:pPr>
        <w:spacing w:after="0"/>
        <w:rPr>
          <w:b/>
          <w:sz w:val="22"/>
        </w:rPr>
      </w:pPr>
      <w:r>
        <w:rPr>
          <w:b/>
          <w:sz w:val="22"/>
        </w:rPr>
        <w:t>Les contrôles de conformité de l’installation seront exécutés selon les critères des normes NF-C-17-200 et NF-C-15-100 (avec prise en compte de l’amendement N°5).</w:t>
      </w:r>
    </w:p>
    <w:p w14:paraId="4E5A3046" w14:textId="77777777" w:rsidR="00C67B4B" w:rsidRDefault="00C67B4B" w:rsidP="00C67B4B">
      <w:pPr>
        <w:spacing w:after="0"/>
        <w:rPr>
          <w:b/>
          <w:sz w:val="22"/>
          <w:szCs w:val="24"/>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C67B4B" w14:paraId="5408C7E6" w14:textId="77777777" w:rsidTr="00C67B4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22C2C1DB" w14:textId="77777777" w:rsidR="00C67B4B" w:rsidRDefault="00C67B4B" w:rsidP="00ED4C5A">
            <w:pPr>
              <w:jc w:val="center"/>
              <w:rPr>
                <w:b/>
                <w:sz w:val="32"/>
                <w:szCs w:val="32"/>
              </w:rPr>
            </w:pPr>
            <w:r>
              <w:rPr>
                <w:b/>
                <w:sz w:val="32"/>
                <w:szCs w:val="32"/>
              </w:rPr>
              <w:t xml:space="preserve">CONTROLES VISUELS (armoire S17), NF-C-17-200 </w:t>
            </w:r>
          </w:p>
          <w:p w14:paraId="2493C567" w14:textId="77777777" w:rsidR="00C67B4B" w:rsidRDefault="00C67B4B" w:rsidP="00ED4C5A">
            <w:pPr>
              <w:jc w:val="center"/>
              <w:rPr>
                <w:szCs w:val="20"/>
              </w:rPr>
            </w:pPr>
            <w:r>
              <w:rPr>
                <w:b/>
                <w:sz w:val="32"/>
                <w:szCs w:val="32"/>
              </w:rPr>
              <w:t>et NF-C-15-100</w:t>
            </w:r>
          </w:p>
        </w:tc>
      </w:tr>
      <w:tr w:rsidR="00C67B4B" w14:paraId="7AD753E5"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0E0E0"/>
            <w:hideMark/>
          </w:tcPr>
          <w:p w14:paraId="6FE9A755" w14:textId="77777777" w:rsidR="00C67B4B" w:rsidRDefault="00C67B4B" w:rsidP="00ED4C5A">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C54D7B" w14:textId="77777777" w:rsidR="00C67B4B" w:rsidRDefault="00C67B4B" w:rsidP="00ED4C5A">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3A4D36" w14:textId="77777777" w:rsidR="00C67B4B" w:rsidRDefault="00C67B4B" w:rsidP="00ED4C5A">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B0EF41" w14:textId="77777777" w:rsidR="00C67B4B" w:rsidRDefault="00C67B4B" w:rsidP="00ED4C5A">
            <w:pPr>
              <w:rPr>
                <w:sz w:val="16"/>
                <w:szCs w:val="16"/>
              </w:rPr>
            </w:pPr>
            <w:r>
              <w:rPr>
                <w:sz w:val="16"/>
                <w:szCs w:val="16"/>
              </w:rPr>
              <w:t>SO</w:t>
            </w:r>
          </w:p>
        </w:tc>
      </w:tr>
      <w:tr w:rsidR="00C67B4B" w14:paraId="5E64DB08"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31BA7CBE" w14:textId="77777777" w:rsidR="00C67B4B" w:rsidRDefault="00C67B4B" w:rsidP="00ED4C5A">
            <w:pPr>
              <w:rPr>
                <w:rFonts w:cs="Arial"/>
                <w:szCs w:val="20"/>
              </w:rPr>
            </w:pPr>
            <w:r>
              <w:rPr>
                <w:rFonts w:cs="Arial"/>
                <w:szCs w:val="20"/>
              </w:rPr>
              <w:t>Arrivée « conducteur principal de protection » ou conducteur de terre.</w:t>
            </w:r>
          </w:p>
          <w:p w14:paraId="5A5044F0" w14:textId="77777777" w:rsidR="00C67B4B" w:rsidRDefault="00C67B4B" w:rsidP="00ED4C5A">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vAlign w:val="center"/>
          </w:tcPr>
          <w:p w14:paraId="21B0133A"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3ED99674"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5880641"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5F6A47B7"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5E339F91" w14:textId="77777777" w:rsidR="00C67B4B" w:rsidRDefault="00C67B4B" w:rsidP="00ED4C5A">
            <w:pPr>
              <w:rPr>
                <w:rFonts w:eastAsia="Times New Roman" w:cs="Arial"/>
                <w:szCs w:val="20"/>
              </w:rPr>
            </w:pPr>
            <w:r>
              <w:rPr>
                <w:rFonts w:cs="Arial"/>
                <w:szCs w:val="20"/>
              </w:rPr>
              <w:t xml:space="preserve">Conducteur principal de protection ou conducteur de terre : </w:t>
            </w:r>
          </w:p>
          <w:p w14:paraId="7D7D5976" w14:textId="418E3538" w:rsidR="00C67B4B" w:rsidRDefault="00C67B4B" w:rsidP="00C67B4B">
            <w:pPr>
              <w:jc w:val="left"/>
              <w:rPr>
                <w:rFonts w:ascii="Cambria" w:hAnsi="Cambria" w:cs="Times New Roman"/>
                <w:szCs w:val="20"/>
              </w:rPr>
            </w:pPr>
            <w:r>
              <w:rPr>
                <w:rFonts w:cs="Arial"/>
                <w:szCs w:val="20"/>
              </w:rPr>
              <w:t>Type et section :  …………………………………………………………………………………..……………..</w:t>
            </w:r>
          </w:p>
        </w:tc>
        <w:tc>
          <w:tcPr>
            <w:tcW w:w="425" w:type="dxa"/>
            <w:tcBorders>
              <w:top w:val="single" w:sz="4" w:space="0" w:color="auto"/>
              <w:left w:val="single" w:sz="4" w:space="0" w:color="auto"/>
              <w:bottom w:val="single" w:sz="4" w:space="0" w:color="auto"/>
              <w:right w:val="single" w:sz="4" w:space="0" w:color="auto"/>
            </w:tcBorders>
            <w:vAlign w:val="center"/>
          </w:tcPr>
          <w:p w14:paraId="797D78AB"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40B4BD35"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48682BEF"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220433D2"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0B4E13CC" w14:textId="77777777" w:rsidR="00C67B4B" w:rsidRDefault="00C67B4B" w:rsidP="00ED4C5A">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4D5A2431" w14:textId="77777777" w:rsidR="00C67B4B" w:rsidRDefault="00C67B4B" w:rsidP="00C67B4B">
            <w:pPr>
              <w:jc w:val="cente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2B56A7" w14:textId="77777777" w:rsidR="00C67B4B" w:rsidRDefault="00C67B4B" w:rsidP="00C67B4B">
            <w:pPr>
              <w:jc w:val="cente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A7F8E5" w14:textId="77777777" w:rsidR="00C67B4B" w:rsidRDefault="00C67B4B" w:rsidP="00C67B4B">
            <w:pPr>
              <w:jc w:val="center"/>
              <w:rPr>
                <w:szCs w:val="20"/>
              </w:rPr>
            </w:pPr>
            <w:r>
              <w:rPr>
                <w:rFonts w:ascii="MS Gothic" w:eastAsia="MS Gothic" w:hint="eastAsia"/>
                <w:szCs w:val="20"/>
              </w:rPr>
              <w:t>☐</w:t>
            </w:r>
          </w:p>
        </w:tc>
      </w:tr>
      <w:tr w:rsidR="00C67B4B" w14:paraId="2AE0D568"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1644D5D6" w14:textId="77777777" w:rsidR="00C67B4B" w:rsidRDefault="00C67B4B" w:rsidP="00ED4C5A">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CC1E59" w14:textId="77777777" w:rsidR="00C67B4B" w:rsidRDefault="00C67B4B" w:rsidP="00C67B4B">
            <w:pPr>
              <w:jc w:val="cente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B53198" w14:textId="77777777" w:rsidR="00C67B4B" w:rsidRDefault="00C67B4B" w:rsidP="00C67B4B">
            <w:pPr>
              <w:jc w:val="cente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3C7854" w14:textId="77777777" w:rsidR="00C67B4B" w:rsidRDefault="00C67B4B" w:rsidP="00C67B4B">
            <w:pPr>
              <w:jc w:val="center"/>
              <w:rPr>
                <w:szCs w:val="20"/>
              </w:rPr>
            </w:pPr>
            <w:r>
              <w:rPr>
                <w:rFonts w:ascii="MS Gothic" w:eastAsia="MS Gothic" w:hint="eastAsia"/>
                <w:szCs w:val="20"/>
              </w:rPr>
              <w:t>☐</w:t>
            </w:r>
          </w:p>
        </w:tc>
      </w:tr>
      <w:tr w:rsidR="00C67B4B" w14:paraId="4447F3CD"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0E67B4AD" w14:textId="77777777" w:rsidR="00C67B4B" w:rsidRDefault="00C67B4B" w:rsidP="00ED4C5A">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8B140F"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8D5AAA"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DC1616"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3630E60A"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1760E6F4" w14:textId="77777777" w:rsidR="00C67B4B" w:rsidRDefault="00C67B4B" w:rsidP="00ED4C5A">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88CC32"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0E84C9"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08FF25"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35380F6B"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0CF5DEEF" w14:textId="77777777" w:rsidR="00C67B4B" w:rsidRDefault="00C67B4B" w:rsidP="00ED4C5A">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vAlign w:val="center"/>
            <w:hideMark/>
          </w:tcPr>
          <w:p w14:paraId="4F762D5F"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B77859"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9091D9"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09B224A4"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42B450B1" w14:textId="77777777" w:rsidR="00C67B4B" w:rsidRDefault="00C67B4B" w:rsidP="00ED4C5A">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886175"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0F8018"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B21A92"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3647BD57"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123453A4" w14:textId="1FC6586C" w:rsidR="00C67B4B" w:rsidRDefault="00C67B4B" w:rsidP="00ED4C5A">
            <w:pPr>
              <w:rPr>
                <w:rFonts w:ascii="Cambria" w:eastAsia="Times New Roman" w:hAnsi="Cambria"/>
                <w:szCs w:val="20"/>
              </w:rPr>
            </w:pPr>
            <w:r>
              <w:rPr>
                <w:rFonts w:ascii="Cambria" w:hAnsi="Cambria"/>
                <w:szCs w:val="20"/>
              </w:rPr>
              <w:t>Le décompte maximal de point par circuit est respecté.</w:t>
            </w:r>
          </w:p>
        </w:tc>
        <w:tc>
          <w:tcPr>
            <w:tcW w:w="425" w:type="dxa"/>
            <w:tcBorders>
              <w:top w:val="single" w:sz="4" w:space="0" w:color="auto"/>
              <w:left w:val="single" w:sz="4" w:space="0" w:color="auto"/>
              <w:bottom w:val="single" w:sz="4" w:space="0" w:color="auto"/>
              <w:right w:val="single" w:sz="4" w:space="0" w:color="auto"/>
            </w:tcBorders>
            <w:vAlign w:val="center"/>
            <w:hideMark/>
          </w:tcPr>
          <w:p w14:paraId="7C79668F"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606DB0"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5CEEF4"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120287C2"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79377D02" w14:textId="77777777" w:rsidR="00C67B4B" w:rsidRDefault="00C67B4B" w:rsidP="00ED4C5A">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vAlign w:val="center"/>
            <w:hideMark/>
          </w:tcPr>
          <w:p w14:paraId="60C39DBA"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86C6E8"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89800F" w14:textId="77777777" w:rsidR="00C67B4B" w:rsidRDefault="00C67B4B" w:rsidP="00C67B4B">
            <w:pPr>
              <w:jc w:val="center"/>
              <w:rPr>
                <w:rFonts w:ascii="MS Gothic" w:eastAsia="MS Gothic"/>
                <w:szCs w:val="20"/>
              </w:rPr>
            </w:pPr>
            <w:r>
              <w:rPr>
                <w:rFonts w:ascii="MS Gothic" w:eastAsia="MS Gothic" w:hint="eastAsia"/>
                <w:szCs w:val="20"/>
              </w:rPr>
              <w:t>☐</w:t>
            </w:r>
          </w:p>
        </w:tc>
      </w:tr>
      <w:tr w:rsidR="00C67B4B" w14:paraId="068056CB" w14:textId="77777777" w:rsidTr="00C67B4B">
        <w:trPr>
          <w:jc w:val="center"/>
        </w:trPr>
        <w:tc>
          <w:tcPr>
            <w:tcW w:w="8191" w:type="dxa"/>
            <w:tcBorders>
              <w:top w:val="single" w:sz="4" w:space="0" w:color="auto"/>
              <w:left w:val="single" w:sz="4" w:space="0" w:color="auto"/>
              <w:bottom w:val="single" w:sz="4" w:space="0" w:color="auto"/>
              <w:right w:val="single" w:sz="4" w:space="0" w:color="auto"/>
            </w:tcBorders>
            <w:hideMark/>
          </w:tcPr>
          <w:p w14:paraId="43E5C929" w14:textId="77777777" w:rsidR="00C67B4B" w:rsidRDefault="00C67B4B" w:rsidP="00ED4C5A">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vAlign w:val="center"/>
            <w:hideMark/>
          </w:tcPr>
          <w:p w14:paraId="616306E1"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0BCF8A" w14:textId="77777777" w:rsidR="00C67B4B" w:rsidRDefault="00C67B4B" w:rsidP="00C67B4B">
            <w:pPr>
              <w:jc w:val="cente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25A6E3" w14:textId="77777777" w:rsidR="00C67B4B" w:rsidRDefault="00C67B4B" w:rsidP="00C67B4B">
            <w:pPr>
              <w:jc w:val="center"/>
              <w:rPr>
                <w:rFonts w:ascii="MS Gothic" w:eastAsia="MS Gothic"/>
                <w:szCs w:val="20"/>
              </w:rPr>
            </w:pPr>
            <w:r>
              <w:rPr>
                <w:rFonts w:ascii="MS Gothic" w:eastAsia="MS Gothic" w:hint="eastAsia"/>
                <w:szCs w:val="20"/>
              </w:rPr>
              <w:t>☐</w:t>
            </w:r>
          </w:p>
        </w:tc>
      </w:tr>
    </w:tbl>
    <w:p w14:paraId="4A5A732F" w14:textId="77777777" w:rsidR="002F4C08" w:rsidRDefault="002F4C08" w:rsidP="00C67B4B"/>
    <w:p w14:paraId="7024C444" w14:textId="168012B5" w:rsidR="00C67B4B" w:rsidRDefault="00C67B4B" w:rsidP="00C67B4B">
      <w:r>
        <w:t>(*) C = Conforme et NC = Non Conforme et SO = Sans Objet</w:t>
      </w:r>
    </w:p>
    <w:p w14:paraId="2AD090EE" w14:textId="77777777" w:rsidR="00C67B4B" w:rsidRDefault="00C67B4B">
      <w:pPr>
        <w:jc w:val="left"/>
        <w:rPr>
          <w:rFonts w:eastAsiaTheme="majorEastAsia" w:cstheme="majorBidi"/>
          <w:bCs/>
          <w:sz w:val="24"/>
        </w:rPr>
      </w:pPr>
      <w:bookmarkStart w:id="32" w:name="_Toc528396612"/>
      <w:r>
        <w:br w:type="page"/>
      </w:r>
    </w:p>
    <w:p w14:paraId="6EBD394C" w14:textId="679A703C" w:rsidR="00C67B4B" w:rsidRDefault="00C67B4B" w:rsidP="00C67B4B">
      <w:pPr>
        <w:pStyle w:val="Titre3"/>
        <w:tabs>
          <w:tab w:val="num" w:pos="2421"/>
        </w:tabs>
        <w:spacing w:line="240" w:lineRule="auto"/>
      </w:pPr>
      <w:bookmarkStart w:id="33" w:name="_Toc20671655"/>
      <w:r>
        <w:lastRenderedPageBreak/>
        <w:t>Registre de sécurité.</w:t>
      </w:r>
      <w:bookmarkEnd w:id="32"/>
      <w:bookmarkEnd w:id="33"/>
    </w:p>
    <w:p w14:paraId="6C4BF90A" w14:textId="77777777" w:rsidR="00C67B4B" w:rsidRDefault="00C67B4B" w:rsidP="00C67B4B">
      <w:r>
        <w:t>Suite à votre visite de base on vous demande de compléter le registre de sécurité ci-dessous.</w:t>
      </w:r>
    </w:p>
    <w:p w14:paraId="399DEC25" w14:textId="77777777" w:rsidR="00C67B4B" w:rsidRDefault="00C67B4B" w:rsidP="00C67B4B">
      <w:r>
        <w:rPr>
          <w:noProof/>
        </w:rPr>
        <mc:AlternateContent>
          <mc:Choice Requires="wps">
            <w:drawing>
              <wp:anchor distT="0" distB="0" distL="114300" distR="114300" simplePos="0" relativeHeight="251663360" behindDoc="0" locked="0" layoutInCell="1" allowOverlap="1" wp14:anchorId="3F90DC23" wp14:editId="6A3220D1">
                <wp:simplePos x="0" y="0"/>
                <wp:positionH relativeFrom="column">
                  <wp:posOffset>-1600</wp:posOffset>
                </wp:positionH>
                <wp:positionV relativeFrom="paragraph">
                  <wp:posOffset>13106</wp:posOffset>
                </wp:positionV>
                <wp:extent cx="6824421" cy="680314"/>
                <wp:effectExtent l="0" t="0" r="8255" b="18415"/>
                <wp:wrapNone/>
                <wp:docPr id="79" name="Zone de texte 79"/>
                <wp:cNvGraphicFramePr/>
                <a:graphic xmlns:a="http://schemas.openxmlformats.org/drawingml/2006/main">
                  <a:graphicData uri="http://schemas.microsoft.com/office/word/2010/wordprocessingShape">
                    <wps:wsp>
                      <wps:cNvSpPr txBox="1"/>
                      <wps:spPr>
                        <a:xfrm>
                          <a:off x="0" y="0"/>
                          <a:ext cx="6824421" cy="680314"/>
                        </a:xfrm>
                        <a:prstGeom prst="rect">
                          <a:avLst/>
                        </a:prstGeom>
                        <a:solidFill>
                          <a:schemeClr val="lt1"/>
                        </a:solidFill>
                        <a:ln w="6350">
                          <a:solidFill>
                            <a:prstClr val="black"/>
                          </a:solidFill>
                        </a:ln>
                      </wps:spPr>
                      <wps:txbx>
                        <w:txbxContent>
                          <w:p w14:paraId="5097C313" w14:textId="77777777" w:rsidR="00A607C2" w:rsidRDefault="00A607C2" w:rsidP="00C67B4B">
                            <w:pPr>
                              <w:spacing w:after="120"/>
                            </w:pPr>
                            <w:r>
                              <w:t>Vérification des éléments de protections des personnes contre le contact indirect :</w:t>
                            </w:r>
                          </w:p>
                          <w:p w14:paraId="692391C2" w14:textId="77777777" w:rsidR="00A607C2" w:rsidRDefault="00A607C2" w:rsidP="00C67B4B">
                            <w:pPr>
                              <w:spacing w:after="120"/>
                            </w:pPr>
                            <w:r>
                              <w:t>Dispositifs différentiels, mise à la terre des masses (continuité des conducteurs de protection et des masses), impédances de boucle pour validation de la résistance de la prise de terre (régime 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90DC23" id="Zone de texte 79" o:spid="_x0000_s1032" type="#_x0000_t202" style="position:absolute;left:0;text-align:left;margin-left:-.15pt;margin-top:1.05pt;width:537.35pt;height: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" fillcolor="white [3201]" strokeweight=".5pt">
                <v:textbox>
                  <w:txbxContent>
                    <w:p w14:paraId="5097C313" w14:textId="77777777" w:rsidR="00A607C2" w:rsidRDefault="00A607C2" w:rsidP="00C67B4B">
                      <w:pPr>
                        <w:spacing w:after="120"/>
                      </w:pPr>
                      <w:r>
                        <w:t>Vérification des éléments de protections des personnes contre le contact indirect :</w:t>
                      </w:r>
                    </w:p>
                    <w:p w14:paraId="692391C2" w14:textId="77777777" w:rsidR="00A607C2" w:rsidRDefault="00A607C2" w:rsidP="00C67B4B">
                      <w:pPr>
                        <w:spacing w:after="120"/>
                      </w:pPr>
                      <w:r>
                        <w:t>Dispositifs différentiels, mise à la terre des masses (continuité des conducteurs de protection et des masses), impédances de boucle pour validation de la résistance de la prise de terre (régime TT).</w:t>
                      </w:r>
                    </w:p>
                  </w:txbxContent>
                </v:textbox>
              </v:shape>
            </w:pict>
          </mc:Fallback>
        </mc:AlternateContent>
      </w:r>
    </w:p>
    <w:p w14:paraId="7A79167D" w14:textId="77777777" w:rsidR="00C67B4B" w:rsidRDefault="00C67B4B" w:rsidP="00C67B4B"/>
    <w:p w14:paraId="1260AB74" w14:textId="77777777" w:rsidR="00C67B4B" w:rsidRDefault="00C67B4B" w:rsidP="00C67B4B"/>
    <w:tbl>
      <w:tblPr>
        <w:tblStyle w:val="Grilledutableau"/>
        <w:tblW w:w="0" w:type="auto"/>
        <w:tblLook w:val="04A0" w:firstRow="1" w:lastRow="0" w:firstColumn="1" w:lastColumn="0" w:noHBand="0" w:noVBand="1"/>
      </w:tblPr>
      <w:tblGrid>
        <w:gridCol w:w="1271"/>
        <w:gridCol w:w="1985"/>
        <w:gridCol w:w="4536"/>
        <w:gridCol w:w="2970"/>
      </w:tblGrid>
      <w:tr w:rsidR="00C67B4B" w14:paraId="08AF60C7"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219E464D"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4FFBC48C"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8B02121"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67F3A289"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259EE73E" w14:textId="77777777" w:rsidTr="00ED4C5A">
        <w:tc>
          <w:tcPr>
            <w:tcW w:w="1271" w:type="dxa"/>
            <w:tcBorders>
              <w:top w:val="single" w:sz="4" w:space="0" w:color="auto"/>
              <w:left w:val="single" w:sz="4" w:space="0" w:color="auto"/>
              <w:bottom w:val="single" w:sz="4" w:space="0" w:color="auto"/>
              <w:right w:val="single" w:sz="4" w:space="0" w:color="auto"/>
            </w:tcBorders>
          </w:tcPr>
          <w:p w14:paraId="4B206133" w14:textId="77777777" w:rsidR="00C67B4B" w:rsidRDefault="00C67B4B" w:rsidP="00ED4C5A">
            <w:pPr>
              <w:rPr>
                <w:rFonts w:eastAsiaTheme="majorEastAsia" w:cstheme="majorBidi"/>
                <w:bCs/>
                <w:sz w:val="24"/>
              </w:rPr>
            </w:pPr>
          </w:p>
          <w:p w14:paraId="343DB021"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D9AAA38"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1810414"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7D865605" w14:textId="77777777" w:rsidR="00C67B4B" w:rsidRDefault="00C67B4B" w:rsidP="00ED4C5A">
            <w:pPr>
              <w:rPr>
                <w:rFonts w:eastAsiaTheme="majorEastAsia" w:cstheme="majorBidi"/>
                <w:bCs/>
                <w:sz w:val="24"/>
              </w:rPr>
            </w:pPr>
          </w:p>
        </w:tc>
      </w:tr>
    </w:tbl>
    <w:p w14:paraId="5C19FEE0" w14:textId="737B5B38" w:rsidR="00C67B4B" w:rsidRDefault="00C67B4B" w:rsidP="00C67B4B">
      <w:pPr>
        <w:rPr>
          <w:rFonts w:eastAsia="Times New Roman" w:cs="Times New Roman"/>
        </w:rPr>
      </w:pPr>
      <w:r>
        <w:rPr>
          <w:noProof/>
        </w:rPr>
        <mc:AlternateContent>
          <mc:Choice Requires="wps">
            <w:drawing>
              <wp:anchor distT="0" distB="0" distL="114300" distR="114300" simplePos="0" relativeHeight="251664384" behindDoc="0" locked="0" layoutInCell="1" allowOverlap="1" wp14:anchorId="1D14C84A" wp14:editId="099E5914">
                <wp:simplePos x="0" y="0"/>
                <wp:positionH relativeFrom="column">
                  <wp:posOffset>-1600</wp:posOffset>
                </wp:positionH>
                <wp:positionV relativeFrom="paragraph">
                  <wp:posOffset>134544</wp:posOffset>
                </wp:positionV>
                <wp:extent cx="6824421" cy="295910"/>
                <wp:effectExtent l="0" t="0" r="8255" b="8890"/>
                <wp:wrapNone/>
                <wp:docPr id="78" name="Zone de texte 78"/>
                <wp:cNvGraphicFramePr/>
                <a:graphic xmlns:a="http://schemas.openxmlformats.org/drawingml/2006/main">
                  <a:graphicData uri="http://schemas.microsoft.com/office/word/2010/wordprocessingShape">
                    <wps:wsp>
                      <wps:cNvSpPr txBox="1"/>
                      <wps:spPr>
                        <a:xfrm>
                          <a:off x="0" y="0"/>
                          <a:ext cx="6824421" cy="295910"/>
                        </a:xfrm>
                        <a:prstGeom prst="rect">
                          <a:avLst/>
                        </a:prstGeom>
                        <a:solidFill>
                          <a:schemeClr val="lt1"/>
                        </a:solidFill>
                        <a:ln w="6350">
                          <a:solidFill>
                            <a:prstClr val="black"/>
                          </a:solidFill>
                        </a:ln>
                      </wps:spPr>
                      <wps:txbx>
                        <w:txbxContent>
                          <w:p w14:paraId="319D3B5B" w14:textId="191147BE" w:rsidR="00A607C2" w:rsidRDefault="00A607C2" w:rsidP="00C67B4B">
                            <w:r>
                              <w:t>Vérification des dispositifs de protection contre les surtensions.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14C84A" id="Zone de texte 78" o:spid="_x0000_s1033" type="#_x0000_t202" style="position:absolute;left:0;text-align:left;margin-left:-.15pt;margin-top:10.6pt;width:537.35pt;height:2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" fillcolor="white [3201]" strokeweight=".5pt">
                <v:textbox>
                  <w:txbxContent>
                    <w:p w14:paraId="319D3B5B" w14:textId="191147BE" w:rsidR="00A607C2" w:rsidRDefault="00A607C2" w:rsidP="00C67B4B">
                      <w:r>
                        <w:t>Vérification des dispositifs de protection contre les surtensions.</w:t>
                      </w:r>
                    </w:p>
                  </w:txbxContent>
                </v:textbox>
              </v:shape>
            </w:pict>
          </mc:Fallback>
        </mc:AlternateContent>
      </w:r>
    </w:p>
    <w:p w14:paraId="668245F2" w14:textId="77777777" w:rsidR="00C67B4B" w:rsidRDefault="00C67B4B" w:rsidP="00C67B4B"/>
    <w:tbl>
      <w:tblPr>
        <w:tblStyle w:val="Grilledutableau"/>
        <w:tblW w:w="0" w:type="auto"/>
        <w:tblLook w:val="04A0" w:firstRow="1" w:lastRow="0" w:firstColumn="1" w:lastColumn="0" w:noHBand="0" w:noVBand="1"/>
      </w:tblPr>
      <w:tblGrid>
        <w:gridCol w:w="1271"/>
        <w:gridCol w:w="1985"/>
        <w:gridCol w:w="4536"/>
        <w:gridCol w:w="2970"/>
      </w:tblGrid>
      <w:tr w:rsidR="00C67B4B" w14:paraId="0B7C3F32"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2EC243E2"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DB30F50"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95F6494"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BA246A0"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0FE163BB" w14:textId="77777777" w:rsidTr="00ED4C5A">
        <w:tc>
          <w:tcPr>
            <w:tcW w:w="1271" w:type="dxa"/>
            <w:tcBorders>
              <w:top w:val="single" w:sz="4" w:space="0" w:color="auto"/>
              <w:left w:val="single" w:sz="4" w:space="0" w:color="auto"/>
              <w:bottom w:val="single" w:sz="4" w:space="0" w:color="auto"/>
              <w:right w:val="single" w:sz="4" w:space="0" w:color="auto"/>
            </w:tcBorders>
          </w:tcPr>
          <w:p w14:paraId="38911730" w14:textId="77777777" w:rsidR="00C67B4B" w:rsidRDefault="00C67B4B" w:rsidP="00ED4C5A">
            <w:pPr>
              <w:rPr>
                <w:rFonts w:eastAsiaTheme="majorEastAsia" w:cstheme="majorBidi"/>
                <w:bCs/>
                <w:sz w:val="24"/>
              </w:rPr>
            </w:pPr>
          </w:p>
          <w:p w14:paraId="313364DB"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BB0E5ED"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6C7169B2"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5F0BF22" w14:textId="77777777" w:rsidR="00C67B4B" w:rsidRDefault="00C67B4B" w:rsidP="00ED4C5A">
            <w:pPr>
              <w:rPr>
                <w:rFonts w:eastAsiaTheme="majorEastAsia" w:cstheme="majorBidi"/>
                <w:bCs/>
                <w:sz w:val="24"/>
              </w:rPr>
            </w:pPr>
          </w:p>
        </w:tc>
      </w:tr>
    </w:tbl>
    <w:p w14:paraId="54BBB162" w14:textId="781B9E41" w:rsidR="00C67B4B" w:rsidRDefault="00C67B4B" w:rsidP="00C67B4B">
      <w:r>
        <w:rPr>
          <w:noProof/>
        </w:rPr>
        <mc:AlternateContent>
          <mc:Choice Requires="wps">
            <w:drawing>
              <wp:anchor distT="0" distB="0" distL="114300" distR="114300" simplePos="0" relativeHeight="251666432" behindDoc="0" locked="0" layoutInCell="1" allowOverlap="1" wp14:anchorId="42A6F237" wp14:editId="1405A484">
                <wp:simplePos x="0" y="0"/>
                <wp:positionH relativeFrom="column">
                  <wp:posOffset>-1600</wp:posOffset>
                </wp:positionH>
                <wp:positionV relativeFrom="paragraph">
                  <wp:posOffset>148285</wp:posOffset>
                </wp:positionV>
                <wp:extent cx="6824421" cy="277977"/>
                <wp:effectExtent l="0" t="0" r="8255" b="14605"/>
                <wp:wrapNone/>
                <wp:docPr id="77" name="Zone de texte 77"/>
                <wp:cNvGraphicFramePr/>
                <a:graphic xmlns:a="http://schemas.openxmlformats.org/drawingml/2006/main">
                  <a:graphicData uri="http://schemas.microsoft.com/office/word/2010/wordprocessingShape">
                    <wps:wsp>
                      <wps:cNvSpPr txBox="1"/>
                      <wps:spPr>
                        <a:xfrm>
                          <a:off x="0" y="0"/>
                          <a:ext cx="6824421" cy="277977"/>
                        </a:xfrm>
                        <a:prstGeom prst="rect">
                          <a:avLst/>
                        </a:prstGeom>
                        <a:solidFill>
                          <a:schemeClr val="lt1"/>
                        </a:solidFill>
                        <a:ln w="6350">
                          <a:solidFill>
                            <a:prstClr val="black"/>
                          </a:solidFill>
                        </a:ln>
                      </wps:spPr>
                      <wps:txbx>
                        <w:txbxContent>
                          <w:p w14:paraId="32722CDA" w14:textId="74563EC2" w:rsidR="00A607C2" w:rsidRDefault="00A607C2" w:rsidP="00C67B4B">
                            <w:r>
                              <w:t>Vérification de l’armoire d’affichage. Contrôle du maintien de L’IP 67, de son état intérieur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A6F237" id="Zone de texte 77" o:spid="_x0000_s1034" type="#_x0000_t202" style="position:absolute;left:0;text-align:left;margin-left:-.15pt;margin-top:11.7pt;width:537.3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" fillcolor="white [3201]" strokeweight=".5pt">
                <v:textbox>
                  <w:txbxContent>
                    <w:p w14:paraId="32722CDA" w14:textId="74563EC2" w:rsidR="00A607C2" w:rsidRDefault="00A607C2" w:rsidP="00C67B4B">
                      <w:r>
                        <w:t>Vérification de l’armoire d’affichage. Contrôle du maintien de L’IP 67, de son état intérieur</w:t>
                      </w:r>
                    </w:p>
                  </w:txbxContent>
                </v:textbox>
              </v:shape>
            </w:pict>
          </mc:Fallback>
        </mc:AlternateContent>
      </w:r>
    </w:p>
    <w:p w14:paraId="4DAC645A" w14:textId="77777777" w:rsidR="00C67B4B" w:rsidRDefault="00C67B4B" w:rsidP="00C67B4B"/>
    <w:tbl>
      <w:tblPr>
        <w:tblStyle w:val="Grilledutableau"/>
        <w:tblW w:w="0" w:type="auto"/>
        <w:tblLook w:val="04A0" w:firstRow="1" w:lastRow="0" w:firstColumn="1" w:lastColumn="0" w:noHBand="0" w:noVBand="1"/>
      </w:tblPr>
      <w:tblGrid>
        <w:gridCol w:w="1271"/>
        <w:gridCol w:w="1985"/>
        <w:gridCol w:w="4536"/>
        <w:gridCol w:w="2970"/>
      </w:tblGrid>
      <w:tr w:rsidR="00C67B4B" w14:paraId="3C003275"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6992B77F"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3C966512"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70B02686"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30C2CB5B"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0E177E87" w14:textId="77777777" w:rsidTr="00ED4C5A">
        <w:tc>
          <w:tcPr>
            <w:tcW w:w="1271" w:type="dxa"/>
            <w:tcBorders>
              <w:top w:val="single" w:sz="4" w:space="0" w:color="auto"/>
              <w:left w:val="single" w:sz="4" w:space="0" w:color="auto"/>
              <w:bottom w:val="single" w:sz="4" w:space="0" w:color="auto"/>
              <w:right w:val="single" w:sz="4" w:space="0" w:color="auto"/>
            </w:tcBorders>
          </w:tcPr>
          <w:p w14:paraId="6E9C8885" w14:textId="77777777" w:rsidR="00C67B4B" w:rsidRDefault="00C67B4B" w:rsidP="00ED4C5A">
            <w:pPr>
              <w:rPr>
                <w:rFonts w:eastAsiaTheme="majorEastAsia" w:cstheme="majorBidi"/>
                <w:bCs/>
                <w:sz w:val="24"/>
              </w:rPr>
            </w:pPr>
          </w:p>
          <w:p w14:paraId="062E443D"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7FC9D9F"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1379ED9"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7DD5CC9C" w14:textId="77777777" w:rsidR="00C67B4B" w:rsidRDefault="00C67B4B" w:rsidP="00ED4C5A">
            <w:pPr>
              <w:rPr>
                <w:rFonts w:eastAsiaTheme="majorEastAsia" w:cstheme="majorBidi"/>
                <w:bCs/>
                <w:sz w:val="24"/>
              </w:rPr>
            </w:pPr>
          </w:p>
        </w:tc>
      </w:tr>
    </w:tbl>
    <w:p w14:paraId="365DAC47" w14:textId="333EFE5B" w:rsidR="00C67B4B" w:rsidRDefault="00C67B4B" w:rsidP="00C67B4B">
      <w:pPr>
        <w:rPr>
          <w:rFonts w:eastAsia="Times New Roman" w:cs="Times New Roman"/>
        </w:rPr>
      </w:pPr>
      <w:r>
        <w:rPr>
          <w:noProof/>
        </w:rPr>
        <mc:AlternateContent>
          <mc:Choice Requires="wps">
            <w:drawing>
              <wp:anchor distT="0" distB="0" distL="114300" distR="114300" simplePos="0" relativeHeight="251668480" behindDoc="0" locked="0" layoutInCell="1" allowOverlap="1" wp14:anchorId="4E6ACA00" wp14:editId="4C317953">
                <wp:simplePos x="0" y="0"/>
                <wp:positionH relativeFrom="column">
                  <wp:posOffset>-1600</wp:posOffset>
                </wp:positionH>
                <wp:positionV relativeFrom="paragraph">
                  <wp:posOffset>110820</wp:posOffset>
                </wp:positionV>
                <wp:extent cx="6824980" cy="285293"/>
                <wp:effectExtent l="0" t="0" r="7620" b="6985"/>
                <wp:wrapNone/>
                <wp:docPr id="76" name="Zone de texte 76"/>
                <wp:cNvGraphicFramePr/>
                <a:graphic xmlns:a="http://schemas.openxmlformats.org/drawingml/2006/main">
                  <a:graphicData uri="http://schemas.microsoft.com/office/word/2010/wordprocessingShape">
                    <wps:wsp>
                      <wps:cNvSpPr txBox="1"/>
                      <wps:spPr>
                        <a:xfrm>
                          <a:off x="0" y="0"/>
                          <a:ext cx="6824980" cy="285293"/>
                        </a:xfrm>
                        <a:prstGeom prst="rect">
                          <a:avLst/>
                        </a:prstGeom>
                        <a:solidFill>
                          <a:schemeClr val="lt1"/>
                        </a:solidFill>
                        <a:ln w="6350">
                          <a:solidFill>
                            <a:prstClr val="black"/>
                          </a:solidFill>
                        </a:ln>
                      </wps:spPr>
                      <wps:txbx>
                        <w:txbxContent>
                          <w:p w14:paraId="72F154D8" w14:textId="6610ECFA" w:rsidR="00A607C2" w:rsidRDefault="00A607C2" w:rsidP="00C67B4B">
                            <w:r>
                              <w:t>Vérification de l’aspect extérieur et de l’état intérieur du coffret. (Ne pas oublier l’état et la fermeture de la 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6ACA00" id="Zone de texte 76" o:spid="_x0000_s1035" type="#_x0000_t202" style="position:absolute;left:0;text-align:left;margin-left:-.15pt;margin-top:8.75pt;width:537.4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" fillcolor="white [3201]" strokeweight=".5pt">
                <v:textbox>
                  <w:txbxContent>
                    <w:p w14:paraId="72F154D8" w14:textId="6610ECFA" w:rsidR="00A607C2" w:rsidRDefault="00A607C2" w:rsidP="00C67B4B">
                      <w:r>
                        <w:t>Vérification de l’aspect extérieur et de l’état intérieur du coffret. (Ne pas oublier l’état et la fermeture de la porte).</w:t>
                      </w:r>
                    </w:p>
                  </w:txbxContent>
                </v:textbox>
              </v:shape>
            </w:pict>
          </mc:Fallback>
        </mc:AlternateContent>
      </w:r>
    </w:p>
    <w:p w14:paraId="282B2198" w14:textId="77777777" w:rsidR="00C67B4B" w:rsidRDefault="00C67B4B" w:rsidP="00C67B4B"/>
    <w:tbl>
      <w:tblPr>
        <w:tblStyle w:val="Grilledutableau"/>
        <w:tblW w:w="0" w:type="auto"/>
        <w:tblLook w:val="04A0" w:firstRow="1" w:lastRow="0" w:firstColumn="1" w:lastColumn="0" w:noHBand="0" w:noVBand="1"/>
      </w:tblPr>
      <w:tblGrid>
        <w:gridCol w:w="1271"/>
        <w:gridCol w:w="1985"/>
        <w:gridCol w:w="4536"/>
        <w:gridCol w:w="2970"/>
      </w:tblGrid>
      <w:tr w:rsidR="00C67B4B" w14:paraId="0E6189D7"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19B48FD3"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3EFE4FB2"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3D44226D"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79E9835D"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1BF28FBB" w14:textId="77777777" w:rsidTr="00ED4C5A">
        <w:tc>
          <w:tcPr>
            <w:tcW w:w="1271" w:type="dxa"/>
            <w:tcBorders>
              <w:top w:val="single" w:sz="4" w:space="0" w:color="auto"/>
              <w:left w:val="single" w:sz="4" w:space="0" w:color="auto"/>
              <w:bottom w:val="single" w:sz="4" w:space="0" w:color="auto"/>
              <w:right w:val="single" w:sz="4" w:space="0" w:color="auto"/>
            </w:tcBorders>
          </w:tcPr>
          <w:p w14:paraId="4EF1A4BE" w14:textId="77777777" w:rsidR="00C67B4B" w:rsidRDefault="00C67B4B" w:rsidP="00ED4C5A">
            <w:pPr>
              <w:rPr>
                <w:rFonts w:eastAsiaTheme="majorEastAsia" w:cstheme="majorBidi"/>
                <w:bCs/>
                <w:sz w:val="24"/>
              </w:rPr>
            </w:pPr>
          </w:p>
          <w:p w14:paraId="2749EA3C"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9ABD823"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08F9679"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F8C7F0B" w14:textId="77777777" w:rsidR="00C67B4B" w:rsidRDefault="00C67B4B" w:rsidP="00ED4C5A">
            <w:pPr>
              <w:rPr>
                <w:rFonts w:eastAsiaTheme="majorEastAsia" w:cstheme="majorBidi"/>
                <w:bCs/>
                <w:sz w:val="24"/>
              </w:rPr>
            </w:pPr>
          </w:p>
        </w:tc>
      </w:tr>
    </w:tbl>
    <w:p w14:paraId="3CB61EB2" w14:textId="77777777" w:rsidR="00C67B4B" w:rsidRDefault="00C67B4B" w:rsidP="00C67B4B">
      <w:r>
        <w:rPr>
          <w:noProof/>
        </w:rPr>
        <mc:AlternateContent>
          <mc:Choice Requires="wps">
            <w:drawing>
              <wp:anchor distT="0" distB="0" distL="114300" distR="114300" simplePos="0" relativeHeight="251670528" behindDoc="0" locked="0" layoutInCell="1" allowOverlap="1" wp14:anchorId="1050AC13" wp14:editId="73DDA62F">
                <wp:simplePos x="0" y="0"/>
                <wp:positionH relativeFrom="column">
                  <wp:posOffset>-1600</wp:posOffset>
                </wp:positionH>
                <wp:positionV relativeFrom="paragraph">
                  <wp:posOffset>109042</wp:posOffset>
                </wp:positionV>
                <wp:extent cx="6824980" cy="263347"/>
                <wp:effectExtent l="0" t="0" r="7620" b="16510"/>
                <wp:wrapNone/>
                <wp:docPr id="74" name="Zone de texte 74"/>
                <wp:cNvGraphicFramePr/>
                <a:graphic xmlns:a="http://schemas.openxmlformats.org/drawingml/2006/main">
                  <a:graphicData uri="http://schemas.microsoft.com/office/word/2010/wordprocessingShape">
                    <wps:wsp>
                      <wps:cNvSpPr txBox="1"/>
                      <wps:spPr>
                        <a:xfrm>
                          <a:off x="0" y="0"/>
                          <a:ext cx="6824980" cy="263347"/>
                        </a:xfrm>
                        <a:prstGeom prst="rect">
                          <a:avLst/>
                        </a:prstGeom>
                        <a:solidFill>
                          <a:schemeClr val="lt1"/>
                        </a:solidFill>
                        <a:ln w="6350">
                          <a:solidFill>
                            <a:prstClr val="black"/>
                          </a:solidFill>
                        </a:ln>
                      </wps:spPr>
                      <wps:txbx>
                        <w:txbxContent>
                          <w:p w14:paraId="068DF170" w14:textId="77777777" w:rsidR="00A607C2" w:rsidRDefault="00A607C2" w:rsidP="00C67B4B">
                            <w:r>
                              <w:t>Vérifications par les organismes de contrôle :</w:t>
                            </w:r>
                          </w:p>
                          <w:p w14:paraId="3E0962A1" w14:textId="5ABCCCA0" w:rsidR="00A607C2" w:rsidRDefault="00A607C2" w:rsidP="00C67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0AC13" id="Zone de texte 74" o:spid="_x0000_s1036" type="#_x0000_t202" style="position:absolute;left:0;text-align:left;margin-left:-.15pt;margin-top:8.6pt;width:537.4pt;height: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" fillcolor="white [3201]" strokeweight=".5pt">
                <v:textbox>
                  <w:txbxContent>
                    <w:p w14:paraId="068DF170" w14:textId="77777777" w:rsidR="00A607C2" w:rsidRDefault="00A607C2" w:rsidP="00C67B4B">
                      <w:r>
                        <w:t>Vérifications par les organismes de contrôle :</w:t>
                      </w:r>
                    </w:p>
                    <w:p w14:paraId="3E0962A1" w14:textId="5ABCCCA0" w:rsidR="00A607C2" w:rsidRDefault="00A607C2" w:rsidP="00C67B4B"/>
                  </w:txbxContent>
                </v:textbox>
              </v:shape>
            </w:pict>
          </mc:Fallback>
        </mc:AlternateContent>
      </w:r>
    </w:p>
    <w:p w14:paraId="31C46C5B" w14:textId="77777777" w:rsidR="00C67B4B" w:rsidRPr="00C67B4B" w:rsidRDefault="00C67B4B" w:rsidP="00C67B4B">
      <w:pPr>
        <w:rPr>
          <w:sz w:val="10"/>
          <w:szCs w:val="10"/>
        </w:rPr>
      </w:pPr>
    </w:p>
    <w:tbl>
      <w:tblPr>
        <w:tblStyle w:val="Grilledutableau"/>
        <w:tblW w:w="0" w:type="auto"/>
        <w:tblLook w:val="04A0" w:firstRow="1" w:lastRow="0" w:firstColumn="1" w:lastColumn="0" w:noHBand="0" w:noVBand="1"/>
      </w:tblPr>
      <w:tblGrid>
        <w:gridCol w:w="1271"/>
        <w:gridCol w:w="1985"/>
        <w:gridCol w:w="4536"/>
        <w:gridCol w:w="2970"/>
      </w:tblGrid>
      <w:tr w:rsidR="00C67B4B" w14:paraId="1FC49E9F"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577DA2CB"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09DB2762"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378281B7"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4B71C47"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1C1AE25D" w14:textId="77777777" w:rsidTr="00ED4C5A">
        <w:tc>
          <w:tcPr>
            <w:tcW w:w="1271" w:type="dxa"/>
            <w:tcBorders>
              <w:top w:val="single" w:sz="4" w:space="0" w:color="auto"/>
              <w:left w:val="single" w:sz="4" w:space="0" w:color="auto"/>
              <w:bottom w:val="single" w:sz="4" w:space="0" w:color="auto"/>
              <w:right w:val="single" w:sz="4" w:space="0" w:color="auto"/>
            </w:tcBorders>
          </w:tcPr>
          <w:p w14:paraId="5505F089" w14:textId="77777777" w:rsidR="00C67B4B" w:rsidRDefault="00C67B4B" w:rsidP="00ED4C5A">
            <w:pPr>
              <w:rPr>
                <w:rFonts w:eastAsiaTheme="majorEastAsia" w:cstheme="majorBidi"/>
                <w:bCs/>
                <w:sz w:val="24"/>
              </w:rPr>
            </w:pPr>
          </w:p>
          <w:p w14:paraId="5FE98924"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D3F0DF6"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17074EB7"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E638CBD" w14:textId="77777777" w:rsidR="00C67B4B" w:rsidRDefault="00C67B4B" w:rsidP="00ED4C5A">
            <w:pPr>
              <w:rPr>
                <w:rFonts w:eastAsiaTheme="majorEastAsia" w:cstheme="majorBidi"/>
                <w:bCs/>
                <w:sz w:val="24"/>
              </w:rPr>
            </w:pPr>
          </w:p>
        </w:tc>
      </w:tr>
    </w:tbl>
    <w:p w14:paraId="681375FC" w14:textId="77777777" w:rsidR="00C67B4B" w:rsidRDefault="00C67B4B" w:rsidP="00C67B4B">
      <w:r>
        <w:rPr>
          <w:noProof/>
        </w:rPr>
        <mc:AlternateContent>
          <mc:Choice Requires="wps">
            <w:drawing>
              <wp:anchor distT="0" distB="0" distL="114300" distR="114300" simplePos="0" relativeHeight="251673600" behindDoc="0" locked="0" layoutInCell="1" allowOverlap="1" wp14:anchorId="226ED62A" wp14:editId="5A561396">
                <wp:simplePos x="0" y="0"/>
                <wp:positionH relativeFrom="column">
                  <wp:posOffset>-1600</wp:posOffset>
                </wp:positionH>
                <wp:positionV relativeFrom="paragraph">
                  <wp:posOffset>104826</wp:posOffset>
                </wp:positionV>
                <wp:extent cx="6825081" cy="226771"/>
                <wp:effectExtent l="0" t="0" r="7620" b="14605"/>
                <wp:wrapNone/>
                <wp:docPr id="72" name="Zone de texte 72"/>
                <wp:cNvGraphicFramePr/>
                <a:graphic xmlns:a="http://schemas.openxmlformats.org/drawingml/2006/main">
                  <a:graphicData uri="http://schemas.microsoft.com/office/word/2010/wordprocessingShape">
                    <wps:wsp>
                      <wps:cNvSpPr txBox="1"/>
                      <wps:spPr>
                        <a:xfrm>
                          <a:off x="0" y="0"/>
                          <a:ext cx="6825081" cy="226771"/>
                        </a:xfrm>
                        <a:prstGeom prst="rect">
                          <a:avLst/>
                        </a:prstGeom>
                        <a:solidFill>
                          <a:schemeClr val="lt1"/>
                        </a:solidFill>
                        <a:ln w="6350">
                          <a:solidFill>
                            <a:prstClr val="black"/>
                          </a:solidFill>
                        </a:ln>
                      </wps:spPr>
                      <wps:txbx>
                        <w:txbxContent>
                          <w:p w14:paraId="42E677F9" w14:textId="77777777" w:rsidR="00A607C2" w:rsidRDefault="00A607C2" w:rsidP="00C67B4B">
                            <w:r>
                              <w:t>Commissions de sécurité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6ED62A" id="Zone de texte 72" o:spid="_x0000_s1037" type="#_x0000_t202" style="position:absolute;left:0;text-align:left;margin-left:-.15pt;margin-top:8.25pt;width:537.4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" fillcolor="white [3201]" strokeweight=".5pt">
                <v:textbox>
                  <w:txbxContent>
                    <w:p w14:paraId="42E677F9" w14:textId="77777777" w:rsidR="00A607C2" w:rsidRDefault="00A607C2" w:rsidP="00C67B4B">
                      <w:r>
                        <w:t>Commissions de sécurité :</w:t>
                      </w:r>
                    </w:p>
                  </w:txbxContent>
                </v:textbox>
              </v:shape>
            </w:pict>
          </mc:Fallback>
        </mc:AlternateContent>
      </w:r>
    </w:p>
    <w:p w14:paraId="4DA2365D" w14:textId="77777777" w:rsidR="00C67B4B" w:rsidRPr="00C67B4B" w:rsidRDefault="00C67B4B" w:rsidP="00C67B4B">
      <w:pPr>
        <w:rPr>
          <w:sz w:val="10"/>
          <w:szCs w:val="10"/>
        </w:rPr>
      </w:pPr>
    </w:p>
    <w:tbl>
      <w:tblPr>
        <w:tblStyle w:val="Grilledutableau"/>
        <w:tblW w:w="0" w:type="auto"/>
        <w:tblLook w:val="04A0" w:firstRow="1" w:lastRow="0" w:firstColumn="1" w:lastColumn="0" w:noHBand="0" w:noVBand="1"/>
      </w:tblPr>
      <w:tblGrid>
        <w:gridCol w:w="1271"/>
        <w:gridCol w:w="1985"/>
        <w:gridCol w:w="4536"/>
        <w:gridCol w:w="2970"/>
      </w:tblGrid>
      <w:tr w:rsidR="00C67B4B" w14:paraId="7E623B5B" w14:textId="77777777" w:rsidTr="00ED4C5A">
        <w:tc>
          <w:tcPr>
            <w:tcW w:w="1271" w:type="dxa"/>
            <w:tcBorders>
              <w:top w:val="single" w:sz="4" w:space="0" w:color="auto"/>
              <w:left w:val="single" w:sz="4" w:space="0" w:color="auto"/>
              <w:bottom w:val="single" w:sz="4" w:space="0" w:color="auto"/>
              <w:right w:val="single" w:sz="4" w:space="0" w:color="auto"/>
            </w:tcBorders>
            <w:hideMark/>
          </w:tcPr>
          <w:p w14:paraId="384F0EE7" w14:textId="77777777" w:rsidR="00C67B4B" w:rsidRDefault="00C67B4B" w:rsidP="00ED4C5A">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4BFB97B9" w14:textId="77777777" w:rsidR="00C67B4B" w:rsidRDefault="00C67B4B" w:rsidP="00ED4C5A">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DF86BF4" w14:textId="77777777" w:rsidR="00C67B4B" w:rsidRDefault="00C67B4B" w:rsidP="00ED4C5A">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0E5217A8" w14:textId="77777777" w:rsidR="00C67B4B" w:rsidRDefault="00C67B4B" w:rsidP="00ED4C5A">
            <w:pPr>
              <w:jc w:val="center"/>
              <w:rPr>
                <w:rFonts w:eastAsiaTheme="majorEastAsia" w:cstheme="majorBidi"/>
                <w:bCs/>
                <w:sz w:val="24"/>
              </w:rPr>
            </w:pPr>
            <w:r>
              <w:rPr>
                <w:rFonts w:eastAsiaTheme="majorEastAsia" w:cstheme="majorBidi"/>
                <w:bCs/>
                <w:sz w:val="24"/>
              </w:rPr>
              <w:t>SIGNATURE + TAMPON</w:t>
            </w:r>
          </w:p>
        </w:tc>
      </w:tr>
      <w:tr w:rsidR="00C67B4B" w14:paraId="6024F7A1" w14:textId="77777777" w:rsidTr="00ED4C5A">
        <w:tc>
          <w:tcPr>
            <w:tcW w:w="1271" w:type="dxa"/>
            <w:tcBorders>
              <w:top w:val="single" w:sz="4" w:space="0" w:color="auto"/>
              <w:left w:val="single" w:sz="4" w:space="0" w:color="auto"/>
              <w:bottom w:val="single" w:sz="4" w:space="0" w:color="auto"/>
              <w:right w:val="single" w:sz="4" w:space="0" w:color="auto"/>
            </w:tcBorders>
          </w:tcPr>
          <w:p w14:paraId="198BFC29" w14:textId="77777777" w:rsidR="00C67B4B" w:rsidRDefault="00C67B4B" w:rsidP="00ED4C5A">
            <w:pPr>
              <w:rPr>
                <w:rFonts w:eastAsiaTheme="majorEastAsia" w:cstheme="majorBidi"/>
                <w:bCs/>
                <w:sz w:val="24"/>
              </w:rPr>
            </w:pPr>
          </w:p>
          <w:p w14:paraId="2A556C2A" w14:textId="77777777" w:rsidR="00C67B4B" w:rsidRDefault="00C67B4B" w:rsidP="00ED4C5A">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2A2354BC" w14:textId="77777777" w:rsidR="00C67B4B" w:rsidRDefault="00C67B4B" w:rsidP="00ED4C5A">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8768318" w14:textId="77777777" w:rsidR="00C67B4B" w:rsidRDefault="00C67B4B" w:rsidP="00ED4C5A">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658FFE8B" w14:textId="77777777" w:rsidR="00C67B4B" w:rsidRDefault="00C67B4B" w:rsidP="00ED4C5A">
            <w:pPr>
              <w:rPr>
                <w:rFonts w:eastAsiaTheme="majorEastAsia" w:cstheme="majorBidi"/>
                <w:bCs/>
                <w:sz w:val="24"/>
              </w:rPr>
            </w:pPr>
          </w:p>
        </w:tc>
      </w:tr>
    </w:tbl>
    <w:p w14:paraId="3E27B2E8" w14:textId="77777777" w:rsidR="00EA1C70" w:rsidRDefault="00EA1C70" w:rsidP="00EA1C70">
      <w:pPr>
        <w:pStyle w:val="Titre1"/>
        <w:numPr>
          <w:ilvl w:val="0"/>
          <w:numId w:val="0"/>
        </w:numPr>
        <w:spacing w:line="240" w:lineRule="auto"/>
        <w:ind w:left="432" w:hanging="432"/>
      </w:pPr>
    </w:p>
    <w:p w14:paraId="75D9C544" w14:textId="77777777" w:rsidR="00EA1C70" w:rsidRDefault="00EA1C70">
      <w:pPr>
        <w:jc w:val="left"/>
        <w:rPr>
          <w:rFonts w:eastAsiaTheme="majorEastAsia" w:cstheme="majorBidi"/>
          <w:b/>
          <w:bCs/>
          <w:caps/>
          <w:sz w:val="32"/>
          <w:szCs w:val="28"/>
          <w:u w:val="single"/>
        </w:rPr>
      </w:pPr>
      <w:r>
        <w:br w:type="page"/>
      </w:r>
    </w:p>
    <w:p w14:paraId="40890F22" w14:textId="14074474" w:rsidR="000168C7" w:rsidRPr="000168C7" w:rsidRDefault="00C67B4B" w:rsidP="00EA1C70">
      <w:pPr>
        <w:pStyle w:val="Titre1"/>
      </w:pPr>
      <w:bookmarkStart w:id="34" w:name="_Toc20671656"/>
      <w:r>
        <w:lastRenderedPageBreak/>
        <w:t>Maintenance preventive</w:t>
      </w:r>
      <w:bookmarkEnd w:id="34"/>
    </w:p>
    <w:p w14:paraId="14EB7716" w14:textId="2FD63025" w:rsidR="007F336F" w:rsidRDefault="00EA1C70" w:rsidP="007F336F">
      <w:pPr>
        <w:pStyle w:val="Titre2"/>
        <w:spacing w:line="240" w:lineRule="auto"/>
      </w:pPr>
      <w:bookmarkStart w:id="35" w:name="_Toc20671657"/>
      <w:r>
        <w:t xml:space="preserve">Installation de </w:t>
      </w:r>
      <w:r w:rsidR="00B43223">
        <w:t>TeamViewer</w:t>
      </w:r>
      <w:bookmarkEnd w:id="35"/>
    </w:p>
    <w:p w14:paraId="7BDC315D" w14:textId="662FF061" w:rsidR="008426BF" w:rsidRDefault="008426BF" w:rsidP="008426BF">
      <w:pPr>
        <w:pStyle w:val="Annotationimportante"/>
      </w:pPr>
      <w:r w:rsidRPr="002F1777">
        <w:t>TeamViewer nécessite une licence d’utilisation dans tout environnement autre que l</w:t>
      </w:r>
      <w:r>
        <w:t xml:space="preserve">’usage à titre </w:t>
      </w:r>
      <w:r w:rsidRPr="002F1777">
        <w:t>personnel</w:t>
      </w:r>
      <w:r>
        <w:t>. Cette licence est à la charge de l’utilisateur final.</w:t>
      </w:r>
    </w:p>
    <w:p w14:paraId="538A9BF6" w14:textId="77777777" w:rsidR="008426BF" w:rsidRDefault="008426BF" w:rsidP="008426BF"/>
    <w:p w14:paraId="078E1C50" w14:textId="35EE5F99" w:rsidR="008426BF" w:rsidRPr="003A7405" w:rsidRDefault="008426BF" w:rsidP="003A7405">
      <w:pPr>
        <w:pStyle w:val="Remarque"/>
        <w:numPr>
          <w:ilvl w:val="0"/>
          <w:numId w:val="0"/>
        </w:numPr>
        <w:ind w:left="426" w:hanging="11"/>
        <w:rPr>
          <w:color w:val="auto"/>
        </w:rPr>
      </w:pPr>
      <w:r w:rsidRPr="003A7405">
        <w:rPr>
          <w:color w:val="auto"/>
        </w:rPr>
        <w:t>La procédure d’installation est identique pour le PC NUC qui est à l’intérieur de l’affichage dynamique et pour le PC de</w:t>
      </w:r>
      <w:r w:rsidR="003A7405">
        <w:rPr>
          <w:color w:val="auto"/>
        </w:rPr>
        <w:t xml:space="preserve"> </w:t>
      </w:r>
      <w:r w:rsidRPr="003A7405">
        <w:rPr>
          <w:color w:val="auto"/>
        </w:rPr>
        <w:t>télémaintenance (distant)</w:t>
      </w:r>
    </w:p>
    <w:p w14:paraId="68F83F8E" w14:textId="5B22B9BE" w:rsidR="008426BF" w:rsidRDefault="008426BF" w:rsidP="002117E2">
      <w:pPr>
        <w:pStyle w:val="Remarque"/>
        <w:numPr>
          <w:ilvl w:val="0"/>
          <w:numId w:val="0"/>
        </w:numPr>
        <w:ind w:left="720" w:hanging="360"/>
        <w:jc w:val="center"/>
      </w:pPr>
      <w:r>
        <w:rPr>
          <w:noProof/>
        </w:rPr>
        <w:drawing>
          <wp:inline distT="0" distB="0" distL="0" distR="0" wp14:anchorId="5C9B933B" wp14:editId="5AF47486">
            <wp:extent cx="4654489" cy="2526038"/>
            <wp:effectExtent l="0" t="0" r="0" b="127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8440" cy="2533609"/>
                    </a:xfrm>
                    <a:prstGeom prst="rect">
                      <a:avLst/>
                    </a:prstGeom>
                  </pic:spPr>
                </pic:pic>
              </a:graphicData>
            </a:graphic>
          </wp:inline>
        </w:drawing>
      </w:r>
    </w:p>
    <w:p w14:paraId="6F2FE4B0" w14:textId="40371C56" w:rsidR="008426BF" w:rsidRPr="003A7405" w:rsidRDefault="008426BF" w:rsidP="003A7405">
      <w:pPr>
        <w:pStyle w:val="Remarque"/>
        <w:numPr>
          <w:ilvl w:val="0"/>
          <w:numId w:val="0"/>
        </w:numPr>
        <w:ind w:left="360"/>
        <w:rPr>
          <w:color w:val="FF0000"/>
        </w:rPr>
      </w:pPr>
      <w:r w:rsidRPr="003A7405">
        <w:rPr>
          <w:color w:val="FF0000"/>
        </w:rPr>
        <w:t>Attention, pour le PC NUC à l’intérieur de l’affichage dynamique : Gekkota RT coupe l’Explorateur à son lancement et masque automatiquement la barre des tâches Windows.</w:t>
      </w:r>
    </w:p>
    <w:p w14:paraId="1B6536BA" w14:textId="77777777" w:rsidR="008426BF" w:rsidRPr="003A7405" w:rsidRDefault="008426BF" w:rsidP="003A7405">
      <w:pPr>
        <w:pStyle w:val="Remarque"/>
        <w:numPr>
          <w:ilvl w:val="0"/>
          <w:numId w:val="0"/>
        </w:numPr>
        <w:ind w:left="1440"/>
        <w:rPr>
          <w:color w:val="FF0000"/>
        </w:rPr>
      </w:pPr>
      <w:r w:rsidRPr="003A7405">
        <w:rPr>
          <w:color w:val="FF0000"/>
        </w:rPr>
        <w:t>Pour retrouver l’Explorateur procéder comme ci-dessous :</w:t>
      </w:r>
    </w:p>
    <w:p w14:paraId="14F14654" w14:textId="77777777" w:rsidR="008426BF" w:rsidRPr="003A7405" w:rsidRDefault="008426BF" w:rsidP="008426BF">
      <w:pPr>
        <w:pStyle w:val="Paragraphedeliste"/>
        <w:numPr>
          <w:ilvl w:val="0"/>
          <w:numId w:val="29"/>
        </w:numPr>
        <w:ind w:left="1800"/>
        <w:rPr>
          <w:color w:val="FF0000"/>
        </w:rPr>
      </w:pPr>
      <w:r w:rsidRPr="003A7405">
        <w:rPr>
          <w:color w:val="FF0000"/>
        </w:rPr>
        <w:t>Connecter un clavier (+ souris) au PC NUC dans le coffret de l’affichage dynamique</w:t>
      </w:r>
    </w:p>
    <w:p w14:paraId="33468F3F" w14:textId="2E78DDB0" w:rsidR="004C081A" w:rsidRDefault="008426BF" w:rsidP="008426BF">
      <w:pPr>
        <w:pStyle w:val="Paragraphedeliste"/>
        <w:numPr>
          <w:ilvl w:val="0"/>
          <w:numId w:val="29"/>
        </w:numPr>
        <w:ind w:left="1800"/>
        <w:rPr>
          <w:color w:val="FF0000"/>
        </w:rPr>
      </w:pPr>
      <w:r w:rsidRPr="003A7405">
        <w:rPr>
          <w:color w:val="FF0000"/>
        </w:rPr>
        <w:t xml:space="preserve">Ctrl + Alt + Suppr </w:t>
      </w:r>
      <w:r w:rsidRPr="003A7405">
        <w:rPr>
          <w:color w:val="FF0000"/>
        </w:rPr>
        <w:sym w:font="Wingdings" w:char="F0E0"/>
      </w:r>
      <w:r w:rsidRPr="003A7405">
        <w:rPr>
          <w:color w:val="FF0000"/>
        </w:rPr>
        <w:t xml:space="preserve"> Gestionnaire des tâches </w:t>
      </w:r>
      <w:r w:rsidRPr="003A7405">
        <w:rPr>
          <w:color w:val="FF0000"/>
        </w:rPr>
        <w:sym w:font="Wingdings" w:char="F0E0"/>
      </w:r>
      <w:r w:rsidRPr="003A7405">
        <w:rPr>
          <w:color w:val="FF0000"/>
        </w:rPr>
        <w:t xml:space="preserve"> </w:t>
      </w:r>
      <w:r w:rsidR="004C081A">
        <w:rPr>
          <w:color w:val="FF0000"/>
        </w:rPr>
        <w:t>supprimer Gekkota RT</w:t>
      </w:r>
    </w:p>
    <w:p w14:paraId="0723C64E" w14:textId="2D72CAA6" w:rsidR="008426BF" w:rsidRPr="003A7405" w:rsidRDefault="004C081A" w:rsidP="008426BF">
      <w:pPr>
        <w:pStyle w:val="Paragraphedeliste"/>
        <w:numPr>
          <w:ilvl w:val="0"/>
          <w:numId w:val="29"/>
        </w:numPr>
        <w:ind w:left="1800"/>
        <w:rPr>
          <w:color w:val="FF0000"/>
        </w:rPr>
      </w:pPr>
      <w:r>
        <w:rPr>
          <w:color w:val="FF0000"/>
        </w:rPr>
        <w:t xml:space="preserve">Puis cliquer sur </w:t>
      </w:r>
      <w:r w:rsidR="008426BF" w:rsidRPr="003A7405">
        <w:rPr>
          <w:color w:val="FF0000"/>
        </w:rPr>
        <w:t xml:space="preserve">Fichier </w:t>
      </w:r>
      <w:r w:rsidR="008426BF" w:rsidRPr="003A7405">
        <w:rPr>
          <w:color w:val="FF0000"/>
        </w:rPr>
        <w:sym w:font="Wingdings" w:char="F0E0"/>
      </w:r>
      <w:r w:rsidR="008426BF" w:rsidRPr="003A7405">
        <w:rPr>
          <w:color w:val="FF0000"/>
        </w:rPr>
        <w:t xml:space="preserve"> Exécuter </w:t>
      </w:r>
      <w:r w:rsidR="008426BF" w:rsidRPr="003A7405">
        <w:rPr>
          <w:color w:val="FF0000"/>
        </w:rPr>
        <w:sym w:font="Wingdings" w:char="F0E0"/>
      </w:r>
      <w:r w:rsidR="008426BF" w:rsidRPr="003A7405">
        <w:rPr>
          <w:color w:val="FF0000"/>
        </w:rPr>
        <w:t xml:space="preserve"> explorer.exe</w:t>
      </w:r>
    </w:p>
    <w:p w14:paraId="027B6440" w14:textId="77777777" w:rsidR="008426BF" w:rsidRPr="003A7405" w:rsidRDefault="008426BF" w:rsidP="008426BF">
      <w:pPr>
        <w:pStyle w:val="Paragraphedeliste"/>
        <w:numPr>
          <w:ilvl w:val="0"/>
          <w:numId w:val="29"/>
        </w:numPr>
        <w:ind w:left="1800"/>
        <w:rPr>
          <w:color w:val="FF0000"/>
        </w:rPr>
      </w:pPr>
      <w:r w:rsidRPr="003A7405">
        <w:rPr>
          <w:color w:val="FF0000"/>
        </w:rPr>
        <w:t>Patienter quelques secondes…</w:t>
      </w:r>
    </w:p>
    <w:p w14:paraId="52C18A6B" w14:textId="77777777" w:rsidR="008426BF" w:rsidRPr="003A7405" w:rsidRDefault="008426BF" w:rsidP="008426BF">
      <w:pPr>
        <w:pStyle w:val="Paragraphedeliste"/>
        <w:numPr>
          <w:ilvl w:val="0"/>
          <w:numId w:val="29"/>
        </w:numPr>
        <w:ind w:left="1800"/>
        <w:rPr>
          <w:color w:val="FF0000"/>
        </w:rPr>
      </w:pPr>
      <w:r w:rsidRPr="003A7405">
        <w:rPr>
          <w:color w:val="FF0000"/>
        </w:rPr>
        <w:t>L’explorateur Windows est de nouveau utilisable</w:t>
      </w:r>
    </w:p>
    <w:p w14:paraId="310FAFB1" w14:textId="247F3F28" w:rsidR="008426BF" w:rsidRPr="003A7405" w:rsidRDefault="008426BF" w:rsidP="008426BF">
      <w:pPr>
        <w:pStyle w:val="Paragraphedeliste"/>
        <w:numPr>
          <w:ilvl w:val="0"/>
          <w:numId w:val="29"/>
        </w:numPr>
        <w:ind w:left="1800"/>
        <w:rPr>
          <w:color w:val="FF0000"/>
        </w:rPr>
      </w:pPr>
      <w:r w:rsidRPr="003A7405">
        <w:rPr>
          <w:color w:val="FF0000"/>
        </w:rPr>
        <w:t>Touche Windows du clavier pour afficher la barre des tâches et le visuel sur la souris</w:t>
      </w:r>
    </w:p>
    <w:p w14:paraId="30B9EDE5" w14:textId="2F005227" w:rsidR="00EA1C70" w:rsidRDefault="00EA1C70" w:rsidP="00EA1C70">
      <w:pPr>
        <w:pStyle w:val="Titre3"/>
      </w:pPr>
      <w:bookmarkStart w:id="36" w:name="_Toc20671658"/>
      <w:r>
        <w:t xml:space="preserve">Télécharger </w:t>
      </w:r>
      <w:r w:rsidR="002117E2">
        <w:t xml:space="preserve">et installer </w:t>
      </w:r>
      <w:r>
        <w:t xml:space="preserve">de </w:t>
      </w:r>
      <w:r w:rsidR="00B43223">
        <w:t>TeamViewer</w:t>
      </w:r>
      <w:bookmarkEnd w:id="36"/>
    </w:p>
    <w:p w14:paraId="49D9E66F" w14:textId="41582CED" w:rsidR="00EA1C70" w:rsidRPr="00EA1C70" w:rsidRDefault="006D087B" w:rsidP="00EA1C70">
      <w:pPr>
        <w:spacing w:before="100" w:beforeAutospacing="1" w:after="100" w:afterAutospacing="1" w:line="240" w:lineRule="auto"/>
        <w:jc w:val="left"/>
        <w:rPr>
          <w:rFonts w:ascii="Times New Roman" w:eastAsia="Times New Roman" w:hAnsi="Times New Roman" w:cs="Times New Roman"/>
          <w:sz w:val="24"/>
          <w:szCs w:val="24"/>
        </w:rPr>
      </w:pPr>
      <w:r w:rsidRPr="00EA1C70">
        <w:rPr>
          <w:rFonts w:ascii="ArialMT" w:eastAsia="Times New Roman" w:hAnsi="ArialMT" w:cs="Times New Roman"/>
          <w:szCs w:val="20"/>
        </w:rPr>
        <w:t>Télécharger</w:t>
      </w:r>
      <w:r w:rsidR="00EA1C70" w:rsidRPr="00EA1C70">
        <w:rPr>
          <w:rFonts w:ascii="ArialMT" w:eastAsia="Times New Roman" w:hAnsi="ArialMT" w:cs="Times New Roman"/>
          <w:szCs w:val="20"/>
        </w:rPr>
        <w:t xml:space="preserve"> le fichier d’installation de TeamViewer </w:t>
      </w:r>
      <w:r w:rsidR="00EA1C70" w:rsidRPr="00EA1C70">
        <w:rPr>
          <w:rFonts w:eastAsia="Times New Roman" w:cs="Arial"/>
          <w:i/>
          <w:iCs/>
          <w:szCs w:val="20"/>
        </w:rPr>
        <w:t xml:space="preserve">« TeamViewer_Setup.exe » </w:t>
      </w:r>
      <w:r w:rsidR="00EA1C70" w:rsidRPr="00EA1C70">
        <w:rPr>
          <w:rFonts w:ascii="ArialMT" w:eastAsia="Times New Roman" w:hAnsi="ArialMT" w:cs="Times New Roman"/>
          <w:szCs w:val="20"/>
        </w:rPr>
        <w:t xml:space="preserve">depuis le site officiel. </w:t>
      </w:r>
    </w:p>
    <w:p w14:paraId="3479725B" w14:textId="14E7F4F1" w:rsidR="006D087B" w:rsidRDefault="00EA1C70" w:rsidP="00EA1C70">
      <w:pPr>
        <w:spacing w:before="100" w:beforeAutospacing="1" w:after="100" w:afterAutospacing="1" w:line="240" w:lineRule="auto"/>
        <w:jc w:val="left"/>
        <w:rPr>
          <w:rFonts w:ascii="ArialMT" w:eastAsia="Times New Roman" w:hAnsi="ArialMT" w:cs="Times New Roman"/>
          <w:szCs w:val="20"/>
        </w:rPr>
      </w:pPr>
      <w:r w:rsidRPr="00EA1C70">
        <w:rPr>
          <w:rFonts w:ascii="ArialMT" w:eastAsia="Times New Roman" w:hAnsi="ArialMT" w:cs="Times New Roman"/>
          <w:szCs w:val="20"/>
        </w:rPr>
        <w:t xml:space="preserve">Choisir </w:t>
      </w:r>
      <w:r w:rsidRPr="00EA1C70">
        <w:rPr>
          <w:rFonts w:eastAsia="Times New Roman" w:cs="Arial"/>
          <w:b/>
          <w:bCs/>
          <w:i/>
          <w:iCs/>
          <w:szCs w:val="20"/>
        </w:rPr>
        <w:t xml:space="preserve">« Installer pour </w:t>
      </w:r>
      <w:r w:rsidR="006D087B" w:rsidRPr="00EA1C70">
        <w:rPr>
          <w:rFonts w:eastAsia="Times New Roman" w:cs="Arial"/>
          <w:b/>
          <w:bCs/>
          <w:i/>
          <w:iCs/>
          <w:szCs w:val="20"/>
        </w:rPr>
        <w:t>contrôler</w:t>
      </w:r>
      <w:r w:rsidRPr="00EA1C70">
        <w:rPr>
          <w:rFonts w:eastAsia="Times New Roman" w:cs="Arial"/>
          <w:b/>
          <w:bCs/>
          <w:i/>
          <w:iCs/>
          <w:szCs w:val="20"/>
        </w:rPr>
        <w:t xml:space="preserve"> </w:t>
      </w:r>
      <w:r w:rsidR="006D087B" w:rsidRPr="00EA1C70">
        <w:rPr>
          <w:rFonts w:eastAsia="Times New Roman" w:cs="Arial"/>
          <w:b/>
          <w:bCs/>
          <w:i/>
          <w:iCs/>
          <w:szCs w:val="20"/>
        </w:rPr>
        <w:t>ultérieurement</w:t>
      </w:r>
      <w:r w:rsidRPr="00EA1C70">
        <w:rPr>
          <w:rFonts w:eastAsia="Times New Roman" w:cs="Arial"/>
          <w:b/>
          <w:bCs/>
          <w:i/>
          <w:iCs/>
          <w:szCs w:val="20"/>
        </w:rPr>
        <w:t xml:space="preserve"> cet ordinateur à distance »</w:t>
      </w:r>
      <w:r w:rsidRPr="00EA1C70">
        <w:rPr>
          <w:rFonts w:ascii="ArialMT" w:eastAsia="Times New Roman" w:hAnsi="ArialMT" w:cs="Times New Roman"/>
          <w:szCs w:val="20"/>
        </w:rPr>
        <w:t xml:space="preserve">. </w:t>
      </w:r>
    </w:p>
    <w:p w14:paraId="494E67DA" w14:textId="4AEFCDAB" w:rsidR="00EA1C70" w:rsidRPr="006D087B" w:rsidRDefault="00EA1C70" w:rsidP="006D087B">
      <w:pPr>
        <w:pStyle w:val="Paragraphedeliste"/>
        <w:numPr>
          <w:ilvl w:val="0"/>
          <w:numId w:val="28"/>
        </w:numPr>
        <w:spacing w:before="100" w:beforeAutospacing="1" w:after="100" w:afterAutospacing="1" w:line="240" w:lineRule="auto"/>
        <w:jc w:val="left"/>
        <w:rPr>
          <w:rFonts w:ascii="Times New Roman" w:eastAsia="Times New Roman" w:hAnsi="Times New Roman" w:cs="Times New Roman"/>
          <w:sz w:val="24"/>
          <w:szCs w:val="24"/>
        </w:rPr>
      </w:pPr>
      <w:r w:rsidRPr="006D087B">
        <w:rPr>
          <w:rFonts w:ascii="ArialMT" w:eastAsia="Times New Roman" w:hAnsi="ArialMT" w:cs="Times New Roman"/>
          <w:szCs w:val="20"/>
        </w:rPr>
        <w:t xml:space="preserve">Usage personnel </w:t>
      </w:r>
    </w:p>
    <w:p w14:paraId="75C0B6BD" w14:textId="582C9072" w:rsidR="006D087B" w:rsidRDefault="00EA1C70" w:rsidP="008426BF">
      <w:pPr>
        <w:spacing w:before="100" w:beforeAutospacing="1" w:after="100" w:afterAutospacing="1" w:line="240" w:lineRule="auto"/>
        <w:ind w:left="360" w:firstLine="708"/>
        <w:jc w:val="left"/>
        <w:rPr>
          <w:rFonts w:eastAsia="Times New Roman" w:cs="Arial"/>
          <w:i/>
          <w:iCs/>
          <w:szCs w:val="20"/>
        </w:rPr>
      </w:pPr>
      <w:r w:rsidRPr="00EA1C70">
        <w:rPr>
          <w:rFonts w:ascii="ArialMT" w:eastAsia="Times New Roman" w:hAnsi="ArialMT" w:cs="Times New Roman"/>
          <w:szCs w:val="20"/>
        </w:rPr>
        <w:t xml:space="preserve">Choisir </w:t>
      </w:r>
      <w:r w:rsidRPr="00EA1C70">
        <w:rPr>
          <w:rFonts w:eastAsia="Times New Roman" w:cs="Arial"/>
          <w:b/>
          <w:bCs/>
          <w:i/>
          <w:iCs/>
          <w:szCs w:val="20"/>
        </w:rPr>
        <w:t>« personnellement / non Commercialement »</w:t>
      </w:r>
      <w:r w:rsidRPr="00EA1C70">
        <w:rPr>
          <w:rFonts w:eastAsia="Times New Roman" w:cs="Arial"/>
          <w:i/>
          <w:iCs/>
          <w:szCs w:val="20"/>
        </w:rPr>
        <w:t xml:space="preserve">. </w:t>
      </w:r>
    </w:p>
    <w:p w14:paraId="5FF2FF65" w14:textId="3791FCF4" w:rsidR="00EA1C70" w:rsidRPr="006D087B" w:rsidRDefault="00EA1C70" w:rsidP="006D087B">
      <w:pPr>
        <w:pStyle w:val="Paragraphedeliste"/>
        <w:numPr>
          <w:ilvl w:val="0"/>
          <w:numId w:val="28"/>
        </w:numPr>
        <w:spacing w:before="100" w:beforeAutospacing="1" w:after="100" w:afterAutospacing="1" w:line="240" w:lineRule="auto"/>
        <w:jc w:val="left"/>
        <w:rPr>
          <w:rFonts w:ascii="Times New Roman" w:eastAsia="Times New Roman" w:hAnsi="Times New Roman" w:cs="Times New Roman"/>
          <w:sz w:val="24"/>
          <w:szCs w:val="24"/>
        </w:rPr>
      </w:pPr>
      <w:r w:rsidRPr="006D087B">
        <w:rPr>
          <w:rFonts w:ascii="ArialMT" w:eastAsia="Times New Roman" w:hAnsi="ArialMT" w:cs="Times New Roman"/>
          <w:szCs w:val="20"/>
        </w:rPr>
        <w:t xml:space="preserve">Usage professionnel (requiert une licence) </w:t>
      </w:r>
    </w:p>
    <w:p w14:paraId="083CA06F" w14:textId="7F0C7F10" w:rsidR="00EA1C70" w:rsidRPr="00EA1C70" w:rsidRDefault="00EA1C70" w:rsidP="008426BF">
      <w:pPr>
        <w:spacing w:before="100" w:beforeAutospacing="1" w:after="100" w:afterAutospacing="1" w:line="240" w:lineRule="auto"/>
        <w:ind w:left="360" w:firstLine="708"/>
        <w:jc w:val="left"/>
        <w:rPr>
          <w:rFonts w:ascii="Times New Roman" w:eastAsia="Times New Roman" w:hAnsi="Times New Roman" w:cs="Times New Roman"/>
          <w:sz w:val="24"/>
          <w:szCs w:val="24"/>
        </w:rPr>
      </w:pPr>
      <w:r w:rsidRPr="00EA1C70">
        <w:rPr>
          <w:rFonts w:ascii="ArialMT" w:eastAsia="Times New Roman" w:hAnsi="ArialMT" w:cs="Times New Roman"/>
          <w:szCs w:val="20"/>
        </w:rPr>
        <w:t xml:space="preserve">Choisir </w:t>
      </w:r>
      <w:r w:rsidRPr="00EA1C70">
        <w:rPr>
          <w:rFonts w:eastAsia="Times New Roman" w:cs="Arial"/>
          <w:b/>
          <w:bCs/>
          <w:i/>
          <w:iCs/>
          <w:szCs w:val="20"/>
        </w:rPr>
        <w:t xml:space="preserve">« utilisation professionnel / par une </w:t>
      </w:r>
      <w:r w:rsidR="006D087B" w:rsidRPr="00EA1C70">
        <w:rPr>
          <w:rFonts w:eastAsia="Times New Roman" w:cs="Arial"/>
          <w:b/>
          <w:bCs/>
          <w:i/>
          <w:iCs/>
          <w:szCs w:val="20"/>
        </w:rPr>
        <w:t>socié</w:t>
      </w:r>
      <w:r w:rsidR="006D087B">
        <w:rPr>
          <w:rFonts w:eastAsia="Times New Roman" w:cs="Arial"/>
          <w:b/>
          <w:bCs/>
          <w:i/>
          <w:iCs/>
          <w:szCs w:val="20"/>
        </w:rPr>
        <w:t>té</w:t>
      </w:r>
      <w:r w:rsidRPr="00EA1C70">
        <w:rPr>
          <w:rFonts w:eastAsia="Times New Roman" w:cs="Arial"/>
          <w:b/>
          <w:bCs/>
          <w:i/>
          <w:iCs/>
          <w:szCs w:val="20"/>
        </w:rPr>
        <w:t xml:space="preserve"> ». </w:t>
      </w:r>
      <w:r w:rsidRPr="00EA1C70">
        <w:rPr>
          <w:rFonts w:ascii="SymbolMT" w:eastAsia="Times New Roman" w:hAnsi="SymbolMT" w:cs="Times New Roman"/>
          <w:szCs w:val="20"/>
        </w:rPr>
        <w:t xml:space="preserve">• </w:t>
      </w:r>
      <w:r w:rsidRPr="00EA1C70">
        <w:rPr>
          <w:rFonts w:ascii="ArialMT" w:eastAsia="Times New Roman" w:hAnsi="ArialMT" w:cs="Times New Roman"/>
          <w:szCs w:val="20"/>
        </w:rPr>
        <w:t xml:space="preserve">Cliquer sur </w:t>
      </w:r>
      <w:r w:rsidRPr="00EA1C70">
        <w:rPr>
          <w:rFonts w:eastAsia="Times New Roman" w:cs="Arial"/>
          <w:b/>
          <w:bCs/>
          <w:i/>
          <w:iCs/>
          <w:szCs w:val="20"/>
        </w:rPr>
        <w:t>« J’accepte – terminer »</w:t>
      </w:r>
      <w:r w:rsidRPr="00EA1C70">
        <w:rPr>
          <w:rFonts w:ascii="ArialMT" w:eastAsia="Times New Roman" w:hAnsi="ArialMT" w:cs="Times New Roman"/>
          <w:szCs w:val="20"/>
        </w:rPr>
        <w:t xml:space="preserve">. </w:t>
      </w:r>
    </w:p>
    <w:p w14:paraId="18E37487" w14:textId="49CBB2E2" w:rsidR="00EA1C70" w:rsidRPr="00EA1C70" w:rsidRDefault="00EA1C70" w:rsidP="006D087B">
      <w:pPr>
        <w:spacing w:after="0" w:line="240" w:lineRule="auto"/>
        <w:jc w:val="center"/>
        <w:rPr>
          <w:rFonts w:ascii="Times New Roman" w:eastAsia="Times New Roman" w:hAnsi="Times New Roman" w:cs="Times New Roman"/>
          <w:sz w:val="24"/>
          <w:szCs w:val="24"/>
        </w:rPr>
      </w:pPr>
      <w:r w:rsidRPr="00EA1C70">
        <w:rPr>
          <w:rFonts w:ascii="Times New Roman" w:eastAsia="Times New Roman" w:hAnsi="Times New Roman" w:cs="Times New Roman"/>
          <w:sz w:val="24"/>
          <w:szCs w:val="24"/>
        </w:rPr>
        <w:lastRenderedPageBreak/>
        <w:fldChar w:fldCharType="begin"/>
      </w:r>
      <w:r w:rsidRPr="00EA1C70">
        <w:rPr>
          <w:rFonts w:ascii="Times New Roman" w:eastAsia="Times New Roman" w:hAnsi="Times New Roman" w:cs="Times New Roman"/>
          <w:sz w:val="24"/>
          <w:szCs w:val="24"/>
        </w:rPr>
        <w:instrText xml:space="preserve"> INCLUDEPICTURE "/var/folders/jq/yrvd49qs3z96xk5nzjtm0q440000gn/T/com.microsoft.Word/WebArchiveCopyPasteTempFiles/page3image12190944" \* MERGEFORMATINET </w:instrText>
      </w:r>
      <w:r w:rsidRPr="00EA1C70">
        <w:rPr>
          <w:rFonts w:ascii="Times New Roman" w:eastAsia="Times New Roman" w:hAnsi="Times New Roman" w:cs="Times New Roman"/>
          <w:sz w:val="24"/>
          <w:szCs w:val="24"/>
        </w:rPr>
        <w:fldChar w:fldCharType="separate"/>
      </w:r>
      <w:r w:rsidRPr="00EA1C70">
        <w:rPr>
          <w:rFonts w:ascii="Times New Roman" w:eastAsia="Times New Roman" w:hAnsi="Times New Roman" w:cs="Times New Roman"/>
          <w:noProof/>
          <w:sz w:val="24"/>
          <w:szCs w:val="24"/>
        </w:rPr>
        <w:drawing>
          <wp:inline distT="0" distB="0" distL="0" distR="0" wp14:anchorId="380EAE4F" wp14:editId="08EF4AF7">
            <wp:extent cx="3906184" cy="3364283"/>
            <wp:effectExtent l="0" t="0" r="5715" b="1270"/>
            <wp:docPr id="9" name="Image 9" descr="page3image1219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121909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8154" cy="3365980"/>
                    </a:xfrm>
                    <a:prstGeom prst="rect">
                      <a:avLst/>
                    </a:prstGeom>
                    <a:noFill/>
                    <a:ln>
                      <a:noFill/>
                    </a:ln>
                  </pic:spPr>
                </pic:pic>
              </a:graphicData>
            </a:graphic>
          </wp:inline>
        </w:drawing>
      </w:r>
      <w:r w:rsidRPr="00EA1C70">
        <w:rPr>
          <w:rFonts w:ascii="Times New Roman" w:eastAsia="Times New Roman" w:hAnsi="Times New Roman" w:cs="Times New Roman"/>
          <w:sz w:val="24"/>
          <w:szCs w:val="24"/>
        </w:rPr>
        <w:fldChar w:fldCharType="end"/>
      </w:r>
    </w:p>
    <w:p w14:paraId="4DDBACCD" w14:textId="53814630" w:rsidR="001C28DC" w:rsidRDefault="001C28DC" w:rsidP="00EA1C70"/>
    <w:p w14:paraId="7C69F8A1" w14:textId="10B0CAB3" w:rsidR="008426BF" w:rsidRDefault="008426BF" w:rsidP="008426BF">
      <w:pPr>
        <w:pStyle w:val="Titre3"/>
      </w:pPr>
      <w:bookmarkStart w:id="37" w:name="_Toc20671659"/>
      <w:bookmarkStart w:id="38" w:name="_Toc526094756"/>
      <w:r>
        <w:t>Configuration de l’accès sans surveillance</w:t>
      </w:r>
      <w:bookmarkEnd w:id="37"/>
    </w:p>
    <w:p w14:paraId="0D126DAB" w14:textId="77777777" w:rsidR="002117E2" w:rsidRDefault="002117E2" w:rsidP="008426BF">
      <w:pPr>
        <w:jc w:val="center"/>
      </w:pPr>
    </w:p>
    <w:p w14:paraId="5900E097" w14:textId="4F410966" w:rsidR="004B3EB0" w:rsidRDefault="008426BF" w:rsidP="008426BF">
      <w:pPr>
        <w:jc w:val="center"/>
      </w:pPr>
      <w:r w:rsidRPr="00D26DEF">
        <w:rPr>
          <w:noProof/>
        </w:rPr>
        <w:drawing>
          <wp:inline distT="0" distB="0" distL="0" distR="0" wp14:anchorId="6D069572" wp14:editId="30A02BC1">
            <wp:extent cx="3046730" cy="2854235"/>
            <wp:effectExtent l="0" t="0" r="1270" b="3810"/>
            <wp:docPr id="17" name="Image 1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3745" cy="2907648"/>
                    </a:xfrm>
                    <a:prstGeom prst="rect">
                      <a:avLst/>
                    </a:prstGeom>
                  </pic:spPr>
                </pic:pic>
              </a:graphicData>
            </a:graphic>
          </wp:inline>
        </w:drawing>
      </w:r>
      <w:r w:rsidRPr="00D26DEF">
        <w:rPr>
          <w:noProof/>
        </w:rPr>
        <w:drawing>
          <wp:inline distT="0" distB="0" distL="0" distR="0" wp14:anchorId="255513FE" wp14:editId="4BECAC66">
            <wp:extent cx="3046730" cy="2854236"/>
            <wp:effectExtent l="0" t="0" r="1270" b="3810"/>
            <wp:docPr id="3" name="Image 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3934" cy="2879721"/>
                    </a:xfrm>
                    <a:prstGeom prst="rect">
                      <a:avLst/>
                    </a:prstGeom>
                  </pic:spPr>
                </pic:pic>
              </a:graphicData>
            </a:graphic>
          </wp:inline>
        </w:drawing>
      </w:r>
    </w:p>
    <w:p w14:paraId="74C54032" w14:textId="77777777" w:rsidR="008426BF" w:rsidRDefault="008426BF">
      <w:pPr>
        <w:jc w:val="left"/>
      </w:pPr>
      <w:r>
        <w:t>Définir un mot de passe personnel et confirmer dans la deuxième cellule</w:t>
      </w:r>
    </w:p>
    <w:tbl>
      <w:tblPr>
        <w:tblStyle w:val="Grilledutableau"/>
        <w:tblW w:w="0" w:type="auto"/>
        <w:jc w:val="center"/>
        <w:tblLook w:val="04A0" w:firstRow="1" w:lastRow="0" w:firstColumn="1" w:lastColumn="0" w:noHBand="0" w:noVBand="1"/>
      </w:tblPr>
      <w:tblGrid>
        <w:gridCol w:w="3686"/>
        <w:gridCol w:w="4536"/>
      </w:tblGrid>
      <w:tr w:rsidR="008426BF" w14:paraId="533A4C3D" w14:textId="77777777" w:rsidTr="0027372E">
        <w:trPr>
          <w:trHeight w:val="336"/>
          <w:jc w:val="center"/>
        </w:trPr>
        <w:tc>
          <w:tcPr>
            <w:tcW w:w="3686" w:type="dxa"/>
            <w:vAlign w:val="center"/>
          </w:tcPr>
          <w:p w14:paraId="2E0134E7" w14:textId="60026BFD" w:rsidR="008426BF" w:rsidRDefault="008426BF" w:rsidP="008426BF">
            <w:pPr>
              <w:jc w:val="center"/>
            </w:pPr>
            <w:r>
              <w:t>Mot de passe</w:t>
            </w:r>
            <w:r w:rsidR="0027372E">
              <w:t xml:space="preserve"> du PC NUC</w:t>
            </w:r>
          </w:p>
        </w:tc>
        <w:tc>
          <w:tcPr>
            <w:tcW w:w="4536" w:type="dxa"/>
            <w:vAlign w:val="center"/>
          </w:tcPr>
          <w:p w14:paraId="7F574D38" w14:textId="77777777" w:rsidR="008426BF" w:rsidRDefault="008426BF" w:rsidP="008426BF">
            <w:pPr>
              <w:jc w:val="center"/>
            </w:pPr>
          </w:p>
        </w:tc>
      </w:tr>
      <w:tr w:rsidR="0027372E" w14:paraId="5BBE4170" w14:textId="77777777" w:rsidTr="0027372E">
        <w:trPr>
          <w:trHeight w:val="336"/>
          <w:jc w:val="center"/>
        </w:trPr>
        <w:tc>
          <w:tcPr>
            <w:tcW w:w="3686" w:type="dxa"/>
            <w:vAlign w:val="center"/>
          </w:tcPr>
          <w:p w14:paraId="77E0D3B1" w14:textId="145BE5BC" w:rsidR="0027372E" w:rsidRDefault="0027372E" w:rsidP="008426BF">
            <w:pPr>
              <w:jc w:val="center"/>
            </w:pPr>
            <w:r>
              <w:t>Mot de passe PC de télémaintenance</w:t>
            </w:r>
          </w:p>
        </w:tc>
        <w:tc>
          <w:tcPr>
            <w:tcW w:w="4536" w:type="dxa"/>
            <w:vAlign w:val="center"/>
          </w:tcPr>
          <w:p w14:paraId="072619F3" w14:textId="77777777" w:rsidR="0027372E" w:rsidRDefault="0027372E" w:rsidP="008426BF">
            <w:pPr>
              <w:jc w:val="center"/>
            </w:pPr>
          </w:p>
        </w:tc>
      </w:tr>
    </w:tbl>
    <w:p w14:paraId="37B24A0D" w14:textId="77777777" w:rsidR="008426BF" w:rsidRDefault="008426BF">
      <w:pPr>
        <w:jc w:val="left"/>
      </w:pPr>
    </w:p>
    <w:p w14:paraId="52B2F634" w14:textId="77777777" w:rsidR="008426BF" w:rsidRDefault="008426BF" w:rsidP="008426BF">
      <w:pPr>
        <w:jc w:val="center"/>
      </w:pPr>
      <w:r w:rsidRPr="00AB2491">
        <w:rPr>
          <w:noProof/>
        </w:rPr>
        <w:lastRenderedPageBreak/>
        <w:drawing>
          <wp:inline distT="0" distB="0" distL="0" distR="0" wp14:anchorId="5E72ECC7" wp14:editId="79F27E4F">
            <wp:extent cx="2981325" cy="2792963"/>
            <wp:effectExtent l="0" t="0" r="0" b="7620"/>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1735" cy="2812084"/>
                    </a:xfrm>
                    <a:prstGeom prst="rect">
                      <a:avLst/>
                    </a:prstGeom>
                  </pic:spPr>
                </pic:pic>
              </a:graphicData>
            </a:graphic>
          </wp:inline>
        </w:drawing>
      </w:r>
      <w:r w:rsidRPr="00AB2491">
        <w:rPr>
          <w:noProof/>
        </w:rPr>
        <w:drawing>
          <wp:inline distT="0" distB="0" distL="0" distR="0" wp14:anchorId="688C7BA5" wp14:editId="707063E5">
            <wp:extent cx="2990849" cy="2801885"/>
            <wp:effectExtent l="0" t="0" r="63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10385" cy="2820187"/>
                    </a:xfrm>
                    <a:prstGeom prst="rect">
                      <a:avLst/>
                    </a:prstGeom>
                  </pic:spPr>
                </pic:pic>
              </a:graphicData>
            </a:graphic>
          </wp:inline>
        </w:drawing>
      </w:r>
    </w:p>
    <w:p w14:paraId="40286FAA" w14:textId="449D56A4" w:rsidR="008426BF" w:rsidRDefault="008426BF" w:rsidP="008426BF">
      <w:pPr>
        <w:jc w:val="left"/>
      </w:pPr>
      <w:r>
        <w:t xml:space="preserve">Ne pas créer de compte </w:t>
      </w:r>
      <w:r w:rsidR="00B43223">
        <w:t>TeamViewer</w:t>
      </w:r>
      <w:r>
        <w:t>, noter l’ID donné pour la machine</w:t>
      </w:r>
    </w:p>
    <w:tbl>
      <w:tblPr>
        <w:tblStyle w:val="Grilledutableau"/>
        <w:tblW w:w="0" w:type="auto"/>
        <w:jc w:val="center"/>
        <w:tblLook w:val="04A0" w:firstRow="1" w:lastRow="0" w:firstColumn="1" w:lastColumn="0" w:noHBand="0" w:noVBand="1"/>
      </w:tblPr>
      <w:tblGrid>
        <w:gridCol w:w="2552"/>
        <w:gridCol w:w="4536"/>
      </w:tblGrid>
      <w:tr w:rsidR="0027372E" w14:paraId="1879B369" w14:textId="77777777" w:rsidTr="0027372E">
        <w:trPr>
          <w:trHeight w:val="336"/>
          <w:jc w:val="center"/>
        </w:trPr>
        <w:tc>
          <w:tcPr>
            <w:tcW w:w="2552" w:type="dxa"/>
            <w:vAlign w:val="center"/>
          </w:tcPr>
          <w:p w14:paraId="4B557E9B" w14:textId="0CCEB88D" w:rsidR="0027372E" w:rsidRDefault="0027372E" w:rsidP="003E5371">
            <w:pPr>
              <w:jc w:val="center"/>
            </w:pPr>
            <w:r>
              <w:t>ID du PC NUC</w:t>
            </w:r>
          </w:p>
        </w:tc>
        <w:tc>
          <w:tcPr>
            <w:tcW w:w="4536" w:type="dxa"/>
            <w:vAlign w:val="center"/>
          </w:tcPr>
          <w:p w14:paraId="29E6DB59" w14:textId="77777777" w:rsidR="0027372E" w:rsidRDefault="0027372E" w:rsidP="003E5371">
            <w:pPr>
              <w:jc w:val="center"/>
            </w:pPr>
          </w:p>
        </w:tc>
      </w:tr>
      <w:tr w:rsidR="008426BF" w14:paraId="1EBA99BA" w14:textId="77777777" w:rsidTr="0027372E">
        <w:trPr>
          <w:trHeight w:val="336"/>
          <w:jc w:val="center"/>
        </w:trPr>
        <w:tc>
          <w:tcPr>
            <w:tcW w:w="2552" w:type="dxa"/>
            <w:vAlign w:val="center"/>
          </w:tcPr>
          <w:p w14:paraId="069DBEC4" w14:textId="08B9E295" w:rsidR="008426BF" w:rsidRDefault="008426BF" w:rsidP="003E5371">
            <w:pPr>
              <w:jc w:val="center"/>
            </w:pPr>
            <w:r>
              <w:t>ID</w:t>
            </w:r>
            <w:r w:rsidR="0027372E">
              <w:t xml:space="preserve"> PC de télémaintenance</w:t>
            </w:r>
          </w:p>
        </w:tc>
        <w:tc>
          <w:tcPr>
            <w:tcW w:w="4536" w:type="dxa"/>
            <w:vAlign w:val="center"/>
          </w:tcPr>
          <w:p w14:paraId="6CAC07F8" w14:textId="77777777" w:rsidR="008426BF" w:rsidRDefault="008426BF" w:rsidP="003E5371">
            <w:pPr>
              <w:jc w:val="center"/>
            </w:pPr>
          </w:p>
        </w:tc>
      </w:tr>
    </w:tbl>
    <w:p w14:paraId="3FC4AB94" w14:textId="256AF6B1" w:rsidR="002117E2" w:rsidRDefault="002117E2" w:rsidP="008426BF">
      <w:pPr>
        <w:jc w:val="left"/>
      </w:pPr>
    </w:p>
    <w:p w14:paraId="1C391119" w14:textId="6CA616D8" w:rsidR="0027372E" w:rsidRDefault="0027372E" w:rsidP="0027372E">
      <w:pPr>
        <w:pStyle w:val="Titre3"/>
      </w:pPr>
      <w:bookmarkStart w:id="39" w:name="_Toc20671660"/>
      <w:r>
        <w:t xml:space="preserve">Essai de </w:t>
      </w:r>
      <w:r w:rsidR="00B43223">
        <w:t>TeamViewer</w:t>
      </w:r>
      <w:bookmarkEnd w:id="39"/>
    </w:p>
    <w:p w14:paraId="443DF34B" w14:textId="77777777" w:rsidR="00B43223" w:rsidRDefault="0027372E" w:rsidP="008426BF">
      <w:pPr>
        <w:jc w:val="left"/>
      </w:pPr>
      <w:r>
        <w:t xml:space="preserve">Après l’installation de </w:t>
      </w:r>
      <w:r w:rsidR="00B43223">
        <w:t>TeamViewer</w:t>
      </w:r>
      <w:r>
        <w:t xml:space="preserve"> sur le</w:t>
      </w:r>
      <w:r w:rsidR="00B43223">
        <w:t xml:space="preserve"> PC NUC et le PC de télémaintenance, faire un essai de connexion à partir de l’ordinateur de télémaintenance</w:t>
      </w:r>
    </w:p>
    <w:p w14:paraId="4A9FC1FA" w14:textId="32D83B09" w:rsidR="00B43223" w:rsidRDefault="00B43223" w:rsidP="008426BF">
      <w:pPr>
        <w:jc w:val="left"/>
      </w:pPr>
      <w:r>
        <w:t>Lancer TeamViewer sur le PC de télémaintenance et saisir l’ID du PC NUC</w:t>
      </w:r>
      <w:r w:rsidR="00EE10B2">
        <w:t xml:space="preserve"> dans ID du partenaire</w:t>
      </w:r>
    </w:p>
    <w:p w14:paraId="36C85D5D" w14:textId="77777777" w:rsidR="00B43223" w:rsidRDefault="00B43223" w:rsidP="00B43223">
      <w:pPr>
        <w:jc w:val="center"/>
      </w:pPr>
      <w:r w:rsidRPr="00AB2491">
        <w:rPr>
          <w:noProof/>
        </w:rPr>
        <w:drawing>
          <wp:inline distT="0" distB="0" distL="0" distR="0" wp14:anchorId="07DFADB5" wp14:editId="04BDD403">
            <wp:extent cx="4416480" cy="2961059"/>
            <wp:effectExtent l="0" t="0" r="3175" b="0"/>
            <wp:docPr id="6" name="Image 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33597" cy="2972535"/>
                    </a:xfrm>
                    <a:prstGeom prst="rect">
                      <a:avLst/>
                    </a:prstGeom>
                  </pic:spPr>
                </pic:pic>
              </a:graphicData>
            </a:graphic>
          </wp:inline>
        </w:drawing>
      </w:r>
    </w:p>
    <w:p w14:paraId="399C99AD" w14:textId="77777777" w:rsidR="004C081A" w:rsidRDefault="00B43223" w:rsidP="00B43223">
      <w:r>
        <w:t>Cliquer sur</w:t>
      </w:r>
      <w:r w:rsidR="00EE10B2">
        <w:t> « Contrôle à distance » puis sur</w:t>
      </w:r>
      <w:r>
        <w:t xml:space="preserve"> « Connecter »</w:t>
      </w:r>
      <w:r w:rsidR="00EE10B2">
        <w:t>, et saisir le mot de passe noté dans la fenêtre de demande.</w:t>
      </w:r>
      <w:r w:rsidR="004C081A">
        <w:t xml:space="preserve"> L’accès au bureau du PC NUC est désormais fait, l’intervention à distance peut commencer.</w:t>
      </w:r>
    </w:p>
    <w:p w14:paraId="7961625D" w14:textId="4767C026" w:rsidR="004C081A" w:rsidRDefault="004C081A" w:rsidP="004C081A">
      <w:pPr>
        <w:pStyle w:val="Titre2"/>
        <w:spacing w:line="240" w:lineRule="auto"/>
      </w:pPr>
      <w:bookmarkStart w:id="40" w:name="_Toc20671661"/>
      <w:r>
        <w:lastRenderedPageBreak/>
        <w:t>Télémaintenance du PC NUC</w:t>
      </w:r>
      <w:bookmarkEnd w:id="40"/>
    </w:p>
    <w:p w14:paraId="57C5AC2C" w14:textId="77777777" w:rsidR="004C081A" w:rsidRDefault="004C081A" w:rsidP="00B43223">
      <w:r>
        <w:t>Avec l’accès par TeamViewer sur le PC NUC, il est possible de faire des vérifications à distance de l’état du PC, et de lancer des opérations de maintenance ou de mise à jour</w:t>
      </w:r>
    </w:p>
    <w:p w14:paraId="7B049953" w14:textId="4262FAE3" w:rsidR="004C081A" w:rsidRPr="004C081A" w:rsidRDefault="004C081A" w:rsidP="004C081A">
      <w:pPr>
        <w:pStyle w:val="Annotationimportante"/>
        <w:rPr>
          <w:rFonts w:eastAsiaTheme="majorEastAsia" w:cstheme="majorBidi"/>
          <w:bCs/>
          <w:caps/>
          <w:sz w:val="32"/>
          <w:szCs w:val="28"/>
          <w:u w:val="single"/>
        </w:rPr>
      </w:pPr>
      <w:r>
        <w:t xml:space="preserve"> Attention tous redémarrage de windows sur le PC NUC nécessitera l’intervention d’un utilisateur local pour couper Gekkota RT et relancer l’explorer de Windows. Cette manœuvre permet de sécuriser l’accès à l’affichage dynamique en obligeant un technicien de terrain </w:t>
      </w:r>
      <w:r w:rsidR="0052458C">
        <w:t xml:space="preserve">à </w:t>
      </w:r>
      <w:r>
        <w:t xml:space="preserve">être présent. </w:t>
      </w:r>
    </w:p>
    <w:p w14:paraId="2FF2B50B" w14:textId="77777777" w:rsidR="00F85941" w:rsidRDefault="00F85941" w:rsidP="004C081A">
      <w:pPr>
        <w:pStyle w:val="Annotationimportante"/>
        <w:numPr>
          <w:ilvl w:val="0"/>
          <w:numId w:val="0"/>
        </w:numPr>
        <w:rPr>
          <w:b w:val="0"/>
          <w:bCs/>
          <w:color w:val="auto"/>
        </w:rPr>
      </w:pPr>
    </w:p>
    <w:p w14:paraId="18EF19A7" w14:textId="77777777" w:rsidR="00F85941" w:rsidRDefault="00F85941" w:rsidP="004C081A">
      <w:pPr>
        <w:pStyle w:val="Annotationimportante"/>
        <w:numPr>
          <w:ilvl w:val="0"/>
          <w:numId w:val="0"/>
        </w:numPr>
        <w:rPr>
          <w:b w:val="0"/>
          <w:bCs/>
          <w:color w:val="auto"/>
        </w:rPr>
      </w:pPr>
      <w:r>
        <w:rPr>
          <w:b w:val="0"/>
          <w:bCs/>
          <w:color w:val="auto"/>
        </w:rPr>
        <w:t>Sur le PC de télémaintenance télécharger l’application « Openhardwaremonitor » à l’adresse suivante</w:t>
      </w:r>
    </w:p>
    <w:p w14:paraId="16BBF68C" w14:textId="77777777" w:rsidR="006037C2" w:rsidRDefault="006037C2" w:rsidP="006037C2">
      <w:pPr>
        <w:pStyle w:val="Annotationimportante"/>
        <w:numPr>
          <w:ilvl w:val="0"/>
          <w:numId w:val="0"/>
        </w:numPr>
        <w:jc w:val="center"/>
        <w:rPr>
          <w:b w:val="0"/>
          <w:bCs/>
          <w:color w:val="auto"/>
        </w:rPr>
      </w:pPr>
    </w:p>
    <w:p w14:paraId="2C036254" w14:textId="77777777" w:rsidR="006037C2" w:rsidRDefault="00067C19" w:rsidP="006037C2">
      <w:pPr>
        <w:pStyle w:val="Annotationimportante"/>
        <w:numPr>
          <w:ilvl w:val="0"/>
          <w:numId w:val="0"/>
        </w:numPr>
        <w:jc w:val="center"/>
        <w:rPr>
          <w:b w:val="0"/>
          <w:bCs/>
          <w:color w:val="auto"/>
        </w:rPr>
      </w:pPr>
      <w:hyperlink r:id="rId30" w:history="1">
        <w:r w:rsidR="006037C2" w:rsidRPr="006037C2">
          <w:rPr>
            <w:rStyle w:val="Lienhypertexte"/>
            <w:b w:val="0"/>
            <w:bCs/>
          </w:rPr>
          <w:t>https://openhardwaremonitor.org/downloads/</w:t>
        </w:r>
      </w:hyperlink>
    </w:p>
    <w:p w14:paraId="3F33D8AC" w14:textId="77777777" w:rsidR="006037C2" w:rsidRDefault="006037C2" w:rsidP="006037C2">
      <w:pPr>
        <w:pStyle w:val="Annotationimportante"/>
        <w:numPr>
          <w:ilvl w:val="0"/>
          <w:numId w:val="0"/>
        </w:numPr>
        <w:rPr>
          <w:b w:val="0"/>
          <w:bCs/>
          <w:color w:val="auto"/>
        </w:rPr>
      </w:pPr>
    </w:p>
    <w:p w14:paraId="020D6D0A" w14:textId="3687D5F2" w:rsidR="006037C2" w:rsidRDefault="006037C2" w:rsidP="006037C2">
      <w:pPr>
        <w:pStyle w:val="Annotationimportante"/>
        <w:numPr>
          <w:ilvl w:val="0"/>
          <w:numId w:val="0"/>
        </w:numPr>
        <w:rPr>
          <w:b w:val="0"/>
          <w:bCs/>
          <w:color w:val="auto"/>
        </w:rPr>
      </w:pPr>
      <w:r>
        <w:rPr>
          <w:b w:val="0"/>
          <w:bCs/>
          <w:color w:val="auto"/>
        </w:rPr>
        <w:t>Transférer le fichier téléchargé avec l’aide TeamViewer, pour cela cliquer sur l’icône de l’image et choisir « transfert de fichier »</w:t>
      </w:r>
    </w:p>
    <w:p w14:paraId="14276415" w14:textId="77777777" w:rsidR="006037C2" w:rsidRDefault="006037C2" w:rsidP="006037C2">
      <w:pPr>
        <w:pStyle w:val="Annotationimportante"/>
        <w:numPr>
          <w:ilvl w:val="0"/>
          <w:numId w:val="0"/>
        </w:numPr>
        <w:rPr>
          <w:b w:val="0"/>
          <w:bCs/>
          <w:color w:val="auto"/>
        </w:rPr>
      </w:pPr>
    </w:p>
    <w:p w14:paraId="56D07422" w14:textId="0BF2DB27" w:rsidR="006037C2" w:rsidRDefault="006037C2" w:rsidP="006037C2">
      <w:pPr>
        <w:pStyle w:val="Annotationimportante"/>
        <w:numPr>
          <w:ilvl w:val="0"/>
          <w:numId w:val="0"/>
        </w:numPr>
        <w:jc w:val="center"/>
        <w:rPr>
          <w:b w:val="0"/>
          <w:bCs/>
          <w:color w:val="auto"/>
        </w:rPr>
      </w:pPr>
      <w:r>
        <w:rPr>
          <w:rFonts w:eastAsiaTheme="majorEastAsia" w:cstheme="majorBidi"/>
          <w:b w:val="0"/>
          <w:bCs/>
          <w:caps/>
          <w:noProof/>
          <w:color w:val="auto"/>
          <w:sz w:val="32"/>
          <w:szCs w:val="28"/>
          <w:u w:val="single"/>
        </w:rPr>
        <w:drawing>
          <wp:inline distT="0" distB="0" distL="0" distR="0" wp14:anchorId="1804FE92" wp14:editId="0D67A64F">
            <wp:extent cx="4655532" cy="1625600"/>
            <wp:effectExtent l="0" t="0" r="5715" b="0"/>
            <wp:docPr id="12" name="Image 12" descr="Une image contenant ordinateur, équipement électronique, moni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9-09-29 à 18.07.59.png"/>
                    <pic:cNvPicPr/>
                  </pic:nvPicPr>
                  <pic:blipFill rotWithShape="1">
                    <a:blip r:embed="rId31" cstate="print">
                      <a:extLst>
                        <a:ext uri="{28A0092B-C50C-407E-A947-70E740481C1C}">
                          <a14:useLocalDpi xmlns:a14="http://schemas.microsoft.com/office/drawing/2010/main" val="0"/>
                        </a:ext>
                      </a:extLst>
                    </a:blip>
                    <a:srcRect l="3659" t="3279" r="45369" b="68246"/>
                    <a:stretch/>
                  </pic:blipFill>
                  <pic:spPr bwMode="auto">
                    <a:xfrm>
                      <a:off x="0" y="0"/>
                      <a:ext cx="4670759" cy="1630917"/>
                    </a:xfrm>
                    <a:prstGeom prst="rect">
                      <a:avLst/>
                    </a:prstGeom>
                    <a:ln>
                      <a:noFill/>
                    </a:ln>
                    <a:extLst>
                      <a:ext uri="{53640926-AAD7-44D8-BBD7-CCE9431645EC}">
                        <a14:shadowObscured xmlns:a14="http://schemas.microsoft.com/office/drawing/2010/main"/>
                      </a:ext>
                    </a:extLst>
                  </pic:spPr>
                </pic:pic>
              </a:graphicData>
            </a:graphic>
          </wp:inline>
        </w:drawing>
      </w:r>
    </w:p>
    <w:p w14:paraId="7ECE2DBF" w14:textId="18C7F720" w:rsidR="00093377" w:rsidRDefault="00093377" w:rsidP="00093377">
      <w:pPr>
        <w:pStyle w:val="Annotationimportante"/>
        <w:numPr>
          <w:ilvl w:val="0"/>
          <w:numId w:val="0"/>
        </w:numPr>
        <w:rPr>
          <w:b w:val="0"/>
          <w:bCs/>
          <w:color w:val="auto"/>
        </w:rPr>
      </w:pPr>
    </w:p>
    <w:p w14:paraId="4A6034DB" w14:textId="53339783" w:rsidR="00093377" w:rsidRDefault="00093377" w:rsidP="00093377">
      <w:pPr>
        <w:pStyle w:val="Annotationimportante"/>
        <w:numPr>
          <w:ilvl w:val="0"/>
          <w:numId w:val="0"/>
        </w:numPr>
        <w:rPr>
          <w:b w:val="0"/>
          <w:bCs/>
          <w:color w:val="auto"/>
        </w:rPr>
      </w:pPr>
      <w:r>
        <w:rPr>
          <w:b w:val="0"/>
          <w:bCs/>
          <w:color w:val="auto"/>
        </w:rPr>
        <w:t>La fenêtre suivante s’ouvre</w:t>
      </w:r>
    </w:p>
    <w:p w14:paraId="7D484E09" w14:textId="77777777" w:rsidR="00093377" w:rsidRDefault="00093377" w:rsidP="00093377">
      <w:pPr>
        <w:pStyle w:val="Annotationimportante"/>
        <w:numPr>
          <w:ilvl w:val="0"/>
          <w:numId w:val="0"/>
        </w:numPr>
        <w:rPr>
          <w:b w:val="0"/>
          <w:bCs/>
          <w:color w:val="auto"/>
        </w:rPr>
      </w:pPr>
    </w:p>
    <w:p w14:paraId="0F695750" w14:textId="77777777" w:rsidR="00093377" w:rsidRDefault="00093377" w:rsidP="00093377">
      <w:pPr>
        <w:pStyle w:val="Annotationimportante"/>
        <w:numPr>
          <w:ilvl w:val="0"/>
          <w:numId w:val="0"/>
        </w:numPr>
        <w:jc w:val="center"/>
        <w:rPr>
          <w:b w:val="0"/>
          <w:bCs/>
          <w:color w:val="auto"/>
        </w:rPr>
      </w:pPr>
      <w:r>
        <w:rPr>
          <w:rFonts w:eastAsiaTheme="majorEastAsia" w:cstheme="majorBidi"/>
          <w:b w:val="0"/>
          <w:bCs/>
          <w:caps/>
          <w:noProof/>
          <w:color w:val="auto"/>
          <w:sz w:val="32"/>
          <w:szCs w:val="28"/>
          <w:u w:val="single"/>
        </w:rPr>
        <w:drawing>
          <wp:inline distT="0" distB="0" distL="0" distR="0" wp14:anchorId="2D1A777B" wp14:editId="6B6669E5">
            <wp:extent cx="3962400" cy="2895600"/>
            <wp:effectExtent l="0" t="0" r="0" b="0"/>
            <wp:docPr id="13" name="Image 13" descr="Une image contenant capture d’écran, moniteur,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19-09-29 à 18.08.33.png"/>
                    <pic:cNvPicPr/>
                  </pic:nvPicPr>
                  <pic:blipFill rotWithShape="1">
                    <a:blip r:embed="rId32" cstate="print">
                      <a:extLst>
                        <a:ext uri="{28A0092B-C50C-407E-A947-70E740481C1C}">
                          <a14:useLocalDpi xmlns:a14="http://schemas.microsoft.com/office/drawing/2010/main" val="0"/>
                        </a:ext>
                      </a:extLst>
                    </a:blip>
                    <a:srcRect l="21240" t="9981" r="20832" b="22293"/>
                    <a:stretch/>
                  </pic:blipFill>
                  <pic:spPr bwMode="auto">
                    <a:xfrm>
                      <a:off x="0" y="0"/>
                      <a:ext cx="3962400" cy="2895600"/>
                    </a:xfrm>
                    <a:prstGeom prst="rect">
                      <a:avLst/>
                    </a:prstGeom>
                    <a:ln>
                      <a:noFill/>
                    </a:ln>
                    <a:extLst>
                      <a:ext uri="{53640926-AAD7-44D8-BBD7-CCE9431645EC}">
                        <a14:shadowObscured xmlns:a14="http://schemas.microsoft.com/office/drawing/2010/main"/>
                      </a:ext>
                    </a:extLst>
                  </pic:spPr>
                </pic:pic>
              </a:graphicData>
            </a:graphic>
          </wp:inline>
        </w:drawing>
      </w:r>
    </w:p>
    <w:p w14:paraId="2C069532" w14:textId="77777777" w:rsidR="00093377" w:rsidRDefault="00093377" w:rsidP="00093377">
      <w:pPr>
        <w:pStyle w:val="Annotationimportante"/>
        <w:numPr>
          <w:ilvl w:val="0"/>
          <w:numId w:val="0"/>
        </w:numPr>
        <w:rPr>
          <w:b w:val="0"/>
          <w:bCs/>
          <w:color w:val="auto"/>
        </w:rPr>
      </w:pPr>
    </w:p>
    <w:p w14:paraId="5BDB8FFE" w14:textId="77777777" w:rsidR="00093377" w:rsidRDefault="00093377" w:rsidP="00093377">
      <w:pPr>
        <w:pStyle w:val="Annotationimportante"/>
        <w:numPr>
          <w:ilvl w:val="0"/>
          <w:numId w:val="0"/>
        </w:numPr>
        <w:rPr>
          <w:b w:val="0"/>
          <w:bCs/>
          <w:color w:val="auto"/>
        </w:rPr>
      </w:pPr>
      <w:r>
        <w:rPr>
          <w:b w:val="0"/>
          <w:bCs/>
          <w:color w:val="auto"/>
        </w:rPr>
        <w:t>Dans la colonne de droite sélectionner l’endroit où le fichier de l’application a été télécharger et cliquer sur « Envoyer »</w:t>
      </w:r>
    </w:p>
    <w:p w14:paraId="60377E24" w14:textId="77777777" w:rsidR="00093377" w:rsidRDefault="00093377" w:rsidP="00093377">
      <w:pPr>
        <w:pStyle w:val="Annotationimportante"/>
        <w:numPr>
          <w:ilvl w:val="0"/>
          <w:numId w:val="0"/>
        </w:numPr>
        <w:rPr>
          <w:b w:val="0"/>
          <w:bCs/>
          <w:color w:val="auto"/>
        </w:rPr>
      </w:pPr>
    </w:p>
    <w:p w14:paraId="74CA0467" w14:textId="77777777" w:rsidR="00093377" w:rsidRDefault="00093377" w:rsidP="00093377">
      <w:pPr>
        <w:pStyle w:val="Annotationimportante"/>
        <w:numPr>
          <w:ilvl w:val="0"/>
          <w:numId w:val="0"/>
        </w:numPr>
        <w:rPr>
          <w:b w:val="0"/>
          <w:bCs/>
          <w:color w:val="auto"/>
        </w:rPr>
      </w:pPr>
      <w:r>
        <w:rPr>
          <w:b w:val="0"/>
          <w:bCs/>
          <w:color w:val="auto"/>
        </w:rPr>
        <w:t>Cette application ne nécessite pas d’installation.</w:t>
      </w:r>
    </w:p>
    <w:p w14:paraId="3F61412B" w14:textId="77777777" w:rsidR="00093377" w:rsidRDefault="00093377" w:rsidP="00093377">
      <w:pPr>
        <w:pStyle w:val="Annotationimportante"/>
        <w:numPr>
          <w:ilvl w:val="0"/>
          <w:numId w:val="0"/>
        </w:numPr>
        <w:rPr>
          <w:b w:val="0"/>
          <w:bCs/>
          <w:color w:val="auto"/>
        </w:rPr>
      </w:pPr>
    </w:p>
    <w:p w14:paraId="3766CD53" w14:textId="0FB83D1C" w:rsidR="00093377" w:rsidRDefault="00093377" w:rsidP="00093377">
      <w:pPr>
        <w:pStyle w:val="Annotationimportante"/>
        <w:numPr>
          <w:ilvl w:val="0"/>
          <w:numId w:val="0"/>
        </w:numPr>
        <w:rPr>
          <w:b w:val="0"/>
          <w:bCs/>
          <w:color w:val="auto"/>
        </w:rPr>
      </w:pPr>
      <w:r>
        <w:rPr>
          <w:b w:val="0"/>
          <w:bCs/>
          <w:color w:val="auto"/>
        </w:rPr>
        <w:lastRenderedPageBreak/>
        <w:t>Aller dans le répertoire de téléchargement du fichier du PC NUC</w:t>
      </w:r>
    </w:p>
    <w:p w14:paraId="2A0D0A87" w14:textId="77777777" w:rsidR="00093377" w:rsidRDefault="00093377" w:rsidP="00093377">
      <w:pPr>
        <w:pStyle w:val="Annotationimportante"/>
        <w:numPr>
          <w:ilvl w:val="0"/>
          <w:numId w:val="0"/>
        </w:numPr>
        <w:rPr>
          <w:b w:val="0"/>
          <w:bCs/>
          <w:color w:val="auto"/>
        </w:rPr>
      </w:pPr>
    </w:p>
    <w:p w14:paraId="4F341F7D" w14:textId="77777777" w:rsidR="00374FFE" w:rsidRDefault="00374FFE" w:rsidP="00093377">
      <w:pPr>
        <w:pStyle w:val="Annotationimportante"/>
        <w:numPr>
          <w:ilvl w:val="0"/>
          <w:numId w:val="0"/>
        </w:numPr>
        <w:jc w:val="center"/>
        <w:rPr>
          <w:b w:val="0"/>
          <w:bCs/>
          <w:color w:val="auto"/>
        </w:rPr>
      </w:pPr>
      <w:r>
        <w:rPr>
          <w:rFonts w:eastAsiaTheme="majorEastAsia" w:cstheme="majorBidi"/>
          <w:b w:val="0"/>
          <w:bCs/>
          <w:caps/>
          <w:noProof/>
          <w:color w:val="auto"/>
          <w:sz w:val="32"/>
          <w:szCs w:val="28"/>
          <w:u w:val="single"/>
        </w:rPr>
        <w:drawing>
          <wp:inline distT="0" distB="0" distL="0" distR="0" wp14:anchorId="05B30D0C" wp14:editId="410840DA">
            <wp:extent cx="2275859" cy="2062130"/>
            <wp:effectExtent l="0" t="0" r="0" b="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19-09-29 à 18.24.05.png"/>
                    <pic:cNvPicPr/>
                  </pic:nvPicPr>
                  <pic:blipFill rotWithShape="1">
                    <a:blip r:embed="rId33" cstate="print">
                      <a:extLst>
                        <a:ext uri="{28A0092B-C50C-407E-A947-70E740481C1C}">
                          <a14:useLocalDpi xmlns:a14="http://schemas.microsoft.com/office/drawing/2010/main" val="0"/>
                        </a:ext>
                      </a:extLst>
                    </a:blip>
                    <a:srcRect l="9483" r="32494" b="3522"/>
                    <a:stretch/>
                  </pic:blipFill>
                  <pic:spPr bwMode="auto">
                    <a:xfrm>
                      <a:off x="0" y="0"/>
                      <a:ext cx="2279814" cy="2065713"/>
                    </a:xfrm>
                    <a:prstGeom prst="rect">
                      <a:avLst/>
                    </a:prstGeom>
                    <a:ln>
                      <a:noFill/>
                    </a:ln>
                    <a:extLst>
                      <a:ext uri="{53640926-AAD7-44D8-BBD7-CCE9431645EC}">
                        <a14:shadowObscured xmlns:a14="http://schemas.microsoft.com/office/drawing/2010/main"/>
                      </a:ext>
                    </a:extLst>
                  </pic:spPr>
                </pic:pic>
              </a:graphicData>
            </a:graphic>
          </wp:inline>
        </w:drawing>
      </w:r>
      <w:r>
        <w:rPr>
          <w:b w:val="0"/>
          <w:bCs/>
          <w:color w:val="auto"/>
        </w:rPr>
        <w:t xml:space="preserve">       </w:t>
      </w:r>
      <w:r>
        <w:rPr>
          <w:rFonts w:eastAsiaTheme="majorEastAsia" w:cstheme="majorBidi"/>
          <w:b w:val="0"/>
          <w:bCs/>
          <w:caps/>
          <w:noProof/>
          <w:color w:val="auto"/>
          <w:sz w:val="32"/>
          <w:szCs w:val="28"/>
          <w:u w:val="single"/>
        </w:rPr>
        <w:drawing>
          <wp:inline distT="0" distB="0" distL="0" distR="0" wp14:anchorId="3196DE5E" wp14:editId="03DD897B">
            <wp:extent cx="3593556" cy="1487980"/>
            <wp:effectExtent l="0" t="0" r="635" b="0"/>
            <wp:docPr id="20" name="Image 20" descr="Une image contenant moniteur,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19-09-29 à 18.20.52.png"/>
                    <pic:cNvPicPr/>
                  </pic:nvPicPr>
                  <pic:blipFill rotWithShape="1">
                    <a:blip r:embed="rId34" cstate="print">
                      <a:extLst>
                        <a:ext uri="{28A0092B-C50C-407E-A947-70E740481C1C}">
                          <a14:useLocalDpi xmlns:a14="http://schemas.microsoft.com/office/drawing/2010/main" val="0"/>
                        </a:ext>
                      </a:extLst>
                    </a:blip>
                    <a:srcRect l="18995" t="13425" r="28459" b="51765"/>
                    <a:stretch/>
                  </pic:blipFill>
                  <pic:spPr bwMode="auto">
                    <a:xfrm>
                      <a:off x="0" y="0"/>
                      <a:ext cx="3594278" cy="1488279"/>
                    </a:xfrm>
                    <a:prstGeom prst="rect">
                      <a:avLst/>
                    </a:prstGeom>
                    <a:ln>
                      <a:noFill/>
                    </a:ln>
                    <a:extLst>
                      <a:ext uri="{53640926-AAD7-44D8-BBD7-CCE9431645EC}">
                        <a14:shadowObscured xmlns:a14="http://schemas.microsoft.com/office/drawing/2010/main"/>
                      </a:ext>
                    </a:extLst>
                  </pic:spPr>
                </pic:pic>
              </a:graphicData>
            </a:graphic>
          </wp:inline>
        </w:drawing>
      </w:r>
    </w:p>
    <w:p w14:paraId="2234E3FA" w14:textId="77777777" w:rsidR="00374FFE" w:rsidRDefault="00374FFE" w:rsidP="00374FFE">
      <w:pPr>
        <w:pStyle w:val="Annotationimportante"/>
        <w:numPr>
          <w:ilvl w:val="0"/>
          <w:numId w:val="0"/>
        </w:numPr>
        <w:rPr>
          <w:b w:val="0"/>
          <w:bCs/>
          <w:color w:val="auto"/>
        </w:rPr>
      </w:pPr>
    </w:p>
    <w:p w14:paraId="12B67FA8" w14:textId="6ABDD191" w:rsidR="00374FFE" w:rsidRDefault="00374FFE" w:rsidP="00374FFE">
      <w:pPr>
        <w:pStyle w:val="Annotationimportante"/>
        <w:numPr>
          <w:ilvl w:val="0"/>
          <w:numId w:val="0"/>
        </w:numPr>
        <w:rPr>
          <w:b w:val="0"/>
          <w:bCs/>
          <w:color w:val="auto"/>
        </w:rPr>
      </w:pPr>
      <w:r>
        <w:rPr>
          <w:b w:val="0"/>
          <w:bCs/>
          <w:color w:val="auto"/>
        </w:rPr>
        <w:t>Lancer L’application « OpenHardwareMonitor », l’analyse de l’ordinateur est immédiate</w:t>
      </w:r>
    </w:p>
    <w:p w14:paraId="0F1D9633" w14:textId="2CB67DB3" w:rsidR="00374FFE" w:rsidRDefault="00374FFE" w:rsidP="00374FFE">
      <w:pPr>
        <w:pStyle w:val="Annotationimportante"/>
        <w:numPr>
          <w:ilvl w:val="0"/>
          <w:numId w:val="0"/>
        </w:numPr>
        <w:rPr>
          <w:b w:val="0"/>
          <w:bCs/>
          <w:color w:val="auto"/>
        </w:rPr>
      </w:pPr>
    </w:p>
    <w:p w14:paraId="70010574" w14:textId="445ABFCC" w:rsidR="00374FFE" w:rsidRDefault="00374FFE" w:rsidP="00374FFE">
      <w:pPr>
        <w:pStyle w:val="Annotationimportante"/>
        <w:numPr>
          <w:ilvl w:val="0"/>
          <w:numId w:val="0"/>
        </w:numPr>
        <w:jc w:val="center"/>
        <w:rPr>
          <w:b w:val="0"/>
          <w:bCs/>
          <w:color w:val="auto"/>
        </w:rPr>
      </w:pPr>
      <w:r>
        <w:rPr>
          <w:b w:val="0"/>
          <w:bCs/>
          <w:noProof/>
          <w:color w:val="auto"/>
        </w:rPr>
        <w:drawing>
          <wp:inline distT="0" distB="0" distL="0" distR="0" wp14:anchorId="687CD7F0" wp14:editId="1CB04C1B">
            <wp:extent cx="2945674" cy="4062335"/>
            <wp:effectExtent l="0" t="0" r="127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19-09-29 à 18.21.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345" cy="4071535"/>
                    </a:xfrm>
                    <a:prstGeom prst="rect">
                      <a:avLst/>
                    </a:prstGeom>
                  </pic:spPr>
                </pic:pic>
              </a:graphicData>
            </a:graphic>
          </wp:inline>
        </w:drawing>
      </w:r>
    </w:p>
    <w:p w14:paraId="6E9F053C" w14:textId="1B5F5737" w:rsidR="00374FFE" w:rsidRDefault="00374FFE" w:rsidP="00374FFE">
      <w:pPr>
        <w:pStyle w:val="Annotationimportante"/>
        <w:numPr>
          <w:ilvl w:val="0"/>
          <w:numId w:val="0"/>
        </w:numPr>
        <w:rPr>
          <w:b w:val="0"/>
          <w:bCs/>
          <w:color w:val="auto"/>
        </w:rPr>
      </w:pPr>
    </w:p>
    <w:p w14:paraId="33A1A509" w14:textId="2111180D" w:rsidR="00374FFE" w:rsidRDefault="00374FFE" w:rsidP="00374FFE">
      <w:pPr>
        <w:pStyle w:val="Annotationimportante"/>
        <w:numPr>
          <w:ilvl w:val="0"/>
          <w:numId w:val="0"/>
        </w:numPr>
        <w:rPr>
          <w:b w:val="0"/>
          <w:bCs/>
          <w:color w:val="auto"/>
        </w:rPr>
      </w:pPr>
      <w:r>
        <w:rPr>
          <w:b w:val="0"/>
          <w:bCs/>
          <w:color w:val="auto"/>
        </w:rPr>
        <w:t>Contrôler les températures, ainsi que les charges du ou des CPU, l’utilisation de la mémoires RAM</w:t>
      </w:r>
      <w:r w:rsidR="00A607C2">
        <w:rPr>
          <w:b w:val="0"/>
          <w:bCs/>
          <w:color w:val="auto"/>
        </w:rPr>
        <w:t>.</w:t>
      </w:r>
    </w:p>
    <w:p w14:paraId="27D46073" w14:textId="1D8DBD79" w:rsidR="00A607C2" w:rsidRDefault="00A607C2" w:rsidP="00374FFE">
      <w:pPr>
        <w:pStyle w:val="Annotationimportante"/>
        <w:numPr>
          <w:ilvl w:val="0"/>
          <w:numId w:val="0"/>
        </w:numPr>
        <w:rPr>
          <w:b w:val="0"/>
          <w:bCs/>
          <w:color w:val="auto"/>
        </w:rPr>
      </w:pPr>
      <w:r>
        <w:rPr>
          <w:b w:val="0"/>
          <w:bCs/>
          <w:color w:val="auto"/>
        </w:rPr>
        <w:t>En conclure sur l’état du PC NUC</w:t>
      </w:r>
    </w:p>
    <w:p w14:paraId="6F4A50A1" w14:textId="77777777" w:rsidR="00A607C2" w:rsidRDefault="00A607C2" w:rsidP="00A607C2">
      <w:pPr>
        <w:pBdr>
          <w:top w:val="single" w:sz="4" w:space="1" w:color="auto"/>
          <w:left w:val="single" w:sz="4" w:space="4" w:color="auto"/>
          <w:bottom w:val="single" w:sz="4" w:space="1" w:color="auto"/>
          <w:right w:val="single" w:sz="4" w:space="4" w:color="auto"/>
        </w:pBdr>
        <w:jc w:val="left"/>
        <w:rPr>
          <w:b/>
          <w:bCs/>
        </w:rPr>
      </w:pPr>
    </w:p>
    <w:p w14:paraId="212D4EA3" w14:textId="77777777" w:rsidR="00A607C2" w:rsidRDefault="00A607C2" w:rsidP="00A607C2">
      <w:pPr>
        <w:pBdr>
          <w:top w:val="single" w:sz="4" w:space="1" w:color="auto"/>
          <w:left w:val="single" w:sz="4" w:space="4" w:color="auto"/>
          <w:bottom w:val="single" w:sz="4" w:space="1" w:color="auto"/>
          <w:right w:val="single" w:sz="4" w:space="4" w:color="auto"/>
        </w:pBdr>
        <w:jc w:val="left"/>
        <w:rPr>
          <w:b/>
          <w:bCs/>
        </w:rPr>
      </w:pPr>
    </w:p>
    <w:p w14:paraId="5B25EAD0" w14:textId="77777777" w:rsidR="00A607C2" w:rsidRDefault="00A607C2" w:rsidP="00A607C2">
      <w:pPr>
        <w:pBdr>
          <w:top w:val="single" w:sz="4" w:space="1" w:color="auto"/>
          <w:left w:val="single" w:sz="4" w:space="4" w:color="auto"/>
          <w:bottom w:val="single" w:sz="4" w:space="1" w:color="auto"/>
          <w:right w:val="single" w:sz="4" w:space="4" w:color="auto"/>
        </w:pBdr>
        <w:jc w:val="left"/>
        <w:rPr>
          <w:b/>
          <w:bCs/>
        </w:rPr>
      </w:pPr>
    </w:p>
    <w:p w14:paraId="7CDC54AC" w14:textId="527B317A" w:rsidR="00A607C2" w:rsidRDefault="00A607C2">
      <w:pPr>
        <w:jc w:val="left"/>
        <w:rPr>
          <w:bCs/>
        </w:rPr>
      </w:pPr>
      <w:r>
        <w:rPr>
          <w:b/>
          <w:bCs/>
        </w:rPr>
        <w:br w:type="page"/>
      </w:r>
    </w:p>
    <w:p w14:paraId="7A98134B" w14:textId="49026B54" w:rsidR="00A607C2" w:rsidRDefault="00A607C2" w:rsidP="00374FFE">
      <w:pPr>
        <w:pStyle w:val="Annotationimportante"/>
        <w:numPr>
          <w:ilvl w:val="0"/>
          <w:numId w:val="0"/>
        </w:numPr>
        <w:rPr>
          <w:b w:val="0"/>
          <w:bCs/>
          <w:color w:val="auto"/>
        </w:rPr>
      </w:pPr>
      <w:r>
        <w:rPr>
          <w:b w:val="0"/>
          <w:bCs/>
          <w:color w:val="auto"/>
        </w:rPr>
        <w:lastRenderedPageBreak/>
        <w:t>L’utilisation à distance avec TeamViewer permet aussi de lancer les opérations de maintenance de Windows comme le nettoyage de disque, en faisant la procédure suivante :</w:t>
      </w:r>
    </w:p>
    <w:p w14:paraId="59128A8F" w14:textId="77777777" w:rsidR="00A607C2" w:rsidRDefault="00A607C2" w:rsidP="00374FFE">
      <w:pPr>
        <w:pStyle w:val="Annotationimportante"/>
        <w:numPr>
          <w:ilvl w:val="0"/>
          <w:numId w:val="0"/>
        </w:numPr>
        <w:rPr>
          <w:b w:val="0"/>
          <w:bCs/>
          <w:color w:val="auto"/>
        </w:rPr>
      </w:pPr>
    </w:p>
    <w:p w14:paraId="75286F54" w14:textId="396D452D" w:rsidR="00A607C2" w:rsidRDefault="00A607C2" w:rsidP="00A607C2">
      <w:pPr>
        <w:pStyle w:val="Annotationimportante"/>
        <w:numPr>
          <w:ilvl w:val="0"/>
          <w:numId w:val="0"/>
        </w:numPr>
        <w:jc w:val="center"/>
        <w:rPr>
          <w:b w:val="0"/>
          <w:bCs/>
          <w:color w:val="auto"/>
        </w:rPr>
      </w:pPr>
      <w:r>
        <w:rPr>
          <w:b w:val="0"/>
          <w:bCs/>
          <w:noProof/>
          <w:color w:val="auto"/>
        </w:rPr>
        <w:drawing>
          <wp:inline distT="0" distB="0" distL="0" distR="0" wp14:anchorId="3003AF2F" wp14:editId="7140955F">
            <wp:extent cx="2713220" cy="622933"/>
            <wp:effectExtent l="0" t="0" r="0" b="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 2019-09-29 à 18.22.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0884" cy="629284"/>
                    </a:xfrm>
                    <a:prstGeom prst="rect">
                      <a:avLst/>
                    </a:prstGeom>
                  </pic:spPr>
                </pic:pic>
              </a:graphicData>
            </a:graphic>
          </wp:inline>
        </w:drawing>
      </w:r>
    </w:p>
    <w:p w14:paraId="382194DC" w14:textId="6E1ED68C" w:rsidR="00A607C2" w:rsidRDefault="00A607C2" w:rsidP="00374FFE">
      <w:pPr>
        <w:pStyle w:val="Annotationimportante"/>
        <w:numPr>
          <w:ilvl w:val="0"/>
          <w:numId w:val="0"/>
        </w:numPr>
        <w:rPr>
          <w:b w:val="0"/>
          <w:bCs/>
          <w:color w:val="auto"/>
        </w:rPr>
      </w:pPr>
      <w:r>
        <w:rPr>
          <w:b w:val="0"/>
          <w:bCs/>
          <w:color w:val="auto"/>
        </w:rPr>
        <w:t>Dans la barre de recherche de Windows, taper « Nettoyage de disque »,</w:t>
      </w:r>
    </w:p>
    <w:p w14:paraId="0FB22AB6" w14:textId="59BFC600" w:rsidR="00A607C2" w:rsidRDefault="00A607C2" w:rsidP="00374FFE">
      <w:pPr>
        <w:pStyle w:val="Annotationimportante"/>
        <w:numPr>
          <w:ilvl w:val="0"/>
          <w:numId w:val="0"/>
        </w:numPr>
        <w:rPr>
          <w:b w:val="0"/>
          <w:bCs/>
          <w:color w:val="auto"/>
        </w:rPr>
      </w:pPr>
    </w:p>
    <w:p w14:paraId="16C43DE2" w14:textId="2B7F7672" w:rsidR="00A607C2" w:rsidRDefault="00A607C2" w:rsidP="00374FFE">
      <w:pPr>
        <w:pStyle w:val="Annotationimportante"/>
        <w:numPr>
          <w:ilvl w:val="0"/>
          <w:numId w:val="0"/>
        </w:numPr>
        <w:rPr>
          <w:b w:val="0"/>
          <w:bCs/>
          <w:color w:val="auto"/>
        </w:rPr>
      </w:pPr>
    </w:p>
    <w:p w14:paraId="53EFAF81" w14:textId="6C3FD3FF" w:rsidR="00A607C2" w:rsidRDefault="00A607C2" w:rsidP="00374FFE">
      <w:pPr>
        <w:pStyle w:val="Annotationimportante"/>
        <w:numPr>
          <w:ilvl w:val="0"/>
          <w:numId w:val="0"/>
        </w:numPr>
        <w:rPr>
          <w:b w:val="0"/>
          <w:bCs/>
          <w:color w:val="auto"/>
        </w:rPr>
      </w:pPr>
    </w:p>
    <w:p w14:paraId="67B4C4A9" w14:textId="47558549" w:rsidR="00A607C2" w:rsidRDefault="00A607C2" w:rsidP="00A607C2">
      <w:pPr>
        <w:pStyle w:val="Annotationimportante"/>
        <w:numPr>
          <w:ilvl w:val="0"/>
          <w:numId w:val="0"/>
        </w:numPr>
        <w:jc w:val="center"/>
        <w:rPr>
          <w:b w:val="0"/>
          <w:bCs/>
          <w:color w:val="auto"/>
        </w:rPr>
      </w:pPr>
      <w:r>
        <w:rPr>
          <w:b w:val="0"/>
          <w:bCs/>
          <w:noProof/>
          <w:color w:val="auto"/>
        </w:rPr>
        <w:drawing>
          <wp:inline distT="0" distB="0" distL="0" distR="0" wp14:anchorId="36E70B36" wp14:editId="6DA10F85">
            <wp:extent cx="1768431" cy="3100437"/>
            <wp:effectExtent l="0" t="0" r="0" b="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d’écran 2019-09-29 à 18.21.5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2745" cy="3108001"/>
                    </a:xfrm>
                    <a:prstGeom prst="rect">
                      <a:avLst/>
                    </a:prstGeom>
                  </pic:spPr>
                </pic:pic>
              </a:graphicData>
            </a:graphic>
          </wp:inline>
        </w:drawing>
      </w:r>
    </w:p>
    <w:p w14:paraId="06F3BEFB" w14:textId="77777777" w:rsidR="00A607C2" w:rsidRDefault="00A607C2" w:rsidP="00374FFE">
      <w:pPr>
        <w:pStyle w:val="Annotationimportante"/>
        <w:numPr>
          <w:ilvl w:val="0"/>
          <w:numId w:val="0"/>
        </w:numPr>
        <w:rPr>
          <w:b w:val="0"/>
          <w:bCs/>
          <w:color w:val="auto"/>
        </w:rPr>
      </w:pPr>
    </w:p>
    <w:p w14:paraId="58022C4D" w14:textId="2F9CDECC" w:rsidR="00A607C2" w:rsidRDefault="00A607C2" w:rsidP="00374FFE">
      <w:pPr>
        <w:pStyle w:val="Annotationimportante"/>
        <w:numPr>
          <w:ilvl w:val="0"/>
          <w:numId w:val="0"/>
        </w:numPr>
        <w:rPr>
          <w:b w:val="0"/>
          <w:bCs/>
          <w:color w:val="auto"/>
        </w:rPr>
      </w:pPr>
      <w:r>
        <w:rPr>
          <w:b w:val="0"/>
          <w:bCs/>
          <w:color w:val="auto"/>
        </w:rPr>
        <w:t>Puis lancer l’application, et cliquer sur OK pour nettoyer le disque et récupérer de l’espace disque</w:t>
      </w:r>
    </w:p>
    <w:p w14:paraId="693E4B7B" w14:textId="3F838747" w:rsidR="00A607C2" w:rsidRDefault="00A607C2" w:rsidP="00374FFE">
      <w:pPr>
        <w:pStyle w:val="Annotationimportante"/>
        <w:numPr>
          <w:ilvl w:val="0"/>
          <w:numId w:val="0"/>
        </w:numPr>
        <w:rPr>
          <w:b w:val="0"/>
          <w:bCs/>
          <w:color w:val="auto"/>
        </w:rPr>
      </w:pPr>
    </w:p>
    <w:p w14:paraId="33E98809" w14:textId="34F30831" w:rsidR="00A607C2" w:rsidRDefault="00A607C2" w:rsidP="00A607C2">
      <w:pPr>
        <w:pStyle w:val="Annotationimportante"/>
        <w:numPr>
          <w:ilvl w:val="0"/>
          <w:numId w:val="0"/>
        </w:numPr>
        <w:jc w:val="center"/>
        <w:rPr>
          <w:b w:val="0"/>
          <w:bCs/>
          <w:color w:val="auto"/>
        </w:rPr>
      </w:pPr>
      <w:r>
        <w:rPr>
          <w:b w:val="0"/>
          <w:bCs/>
          <w:noProof/>
          <w:color w:val="auto"/>
        </w:rPr>
        <w:drawing>
          <wp:inline distT="0" distB="0" distL="0" distR="0" wp14:anchorId="6A8E04E2" wp14:editId="568FBE61">
            <wp:extent cx="2093019" cy="2353395"/>
            <wp:effectExtent l="0" t="0" r="2540" b="0"/>
            <wp:docPr id="25" name="Image 2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19-09-29 à 18.32.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1542" cy="2362978"/>
                    </a:xfrm>
                    <a:prstGeom prst="rect">
                      <a:avLst/>
                    </a:prstGeom>
                  </pic:spPr>
                </pic:pic>
              </a:graphicData>
            </a:graphic>
          </wp:inline>
        </w:drawing>
      </w:r>
    </w:p>
    <w:p w14:paraId="23F5E823" w14:textId="754B90E6" w:rsidR="00A607C2" w:rsidRDefault="00A607C2" w:rsidP="00374FFE">
      <w:pPr>
        <w:pStyle w:val="Annotationimportante"/>
        <w:numPr>
          <w:ilvl w:val="0"/>
          <w:numId w:val="0"/>
        </w:numPr>
        <w:rPr>
          <w:b w:val="0"/>
          <w:bCs/>
          <w:color w:val="auto"/>
        </w:rPr>
      </w:pPr>
    </w:p>
    <w:p w14:paraId="6F02C3EF" w14:textId="5FFE8EE4" w:rsidR="00A607C2" w:rsidRDefault="00A607C2" w:rsidP="00374FFE">
      <w:pPr>
        <w:pStyle w:val="Annotationimportante"/>
        <w:numPr>
          <w:ilvl w:val="0"/>
          <w:numId w:val="0"/>
        </w:numPr>
        <w:rPr>
          <w:b w:val="0"/>
          <w:bCs/>
          <w:color w:val="auto"/>
        </w:rPr>
      </w:pPr>
      <w:r>
        <w:rPr>
          <w:b w:val="0"/>
          <w:bCs/>
          <w:color w:val="auto"/>
        </w:rPr>
        <w:t>D’autres fonctions peuvent être lancer en télémaintenance tel que : « Défragmenter et optimiser ses lecteurs »</w:t>
      </w:r>
      <w:r w:rsidR="000F5110">
        <w:rPr>
          <w:b w:val="0"/>
          <w:bCs/>
          <w:color w:val="auto"/>
        </w:rPr>
        <w:t>, de même d’autres applications comme des antivirus ou des anti-spywares peuvent être télécharger sur le PC NUC à distance pour nettoyer la machine.</w:t>
      </w:r>
    </w:p>
    <w:p w14:paraId="5EE67BD2" w14:textId="7C16D356" w:rsidR="00890FFA" w:rsidRPr="006037C2" w:rsidRDefault="00890FFA" w:rsidP="00374FFE">
      <w:pPr>
        <w:pStyle w:val="Annotationimportante"/>
        <w:numPr>
          <w:ilvl w:val="0"/>
          <w:numId w:val="0"/>
        </w:numPr>
        <w:rPr>
          <w:rFonts w:eastAsiaTheme="majorEastAsia" w:cstheme="majorBidi"/>
          <w:b w:val="0"/>
          <w:bCs/>
          <w:caps/>
          <w:color w:val="auto"/>
          <w:sz w:val="32"/>
          <w:szCs w:val="28"/>
          <w:u w:val="single"/>
        </w:rPr>
      </w:pPr>
      <w:r w:rsidRPr="006037C2">
        <w:rPr>
          <w:b w:val="0"/>
          <w:bCs/>
          <w:color w:val="auto"/>
        </w:rPr>
        <w:br w:type="page"/>
      </w:r>
    </w:p>
    <w:p w14:paraId="2F343071" w14:textId="542B028A" w:rsidR="00FF5B6F" w:rsidRDefault="00FF5B6F" w:rsidP="00FF5B6F">
      <w:pPr>
        <w:pStyle w:val="Titre1"/>
        <w:spacing w:line="240" w:lineRule="auto"/>
      </w:pPr>
      <w:bookmarkStart w:id="41" w:name="_Toc20671662"/>
      <w:r>
        <w:lastRenderedPageBreak/>
        <w:t xml:space="preserve">Mise en service </w:t>
      </w:r>
      <w:bookmarkEnd w:id="41"/>
      <w:r w:rsidR="00CE1C3D">
        <w:t>de l’Affichage dynamique</w:t>
      </w:r>
    </w:p>
    <w:p w14:paraId="6FB94539" w14:textId="025DA331" w:rsidR="00CE1C3D" w:rsidRDefault="00CE1C3D" w:rsidP="00CE1C3D">
      <w:r>
        <w:t>Après chaque opération de maintenance, il est préférable de redémarrer complètement de système</w:t>
      </w:r>
    </w:p>
    <w:p w14:paraId="31A18E6C" w14:textId="77777777" w:rsidR="00CE1C3D" w:rsidRDefault="00CE1C3D" w:rsidP="00CE1C3D">
      <w:r>
        <w:t>Réaliser les différentes opérations suivantes pour mettre en route l’affichage dynamique commercial et publicitaire</w:t>
      </w:r>
    </w:p>
    <w:tbl>
      <w:tblPr>
        <w:tblStyle w:val="Grilledutableau"/>
        <w:tblW w:w="0" w:type="auto"/>
        <w:tblLook w:val="04A0" w:firstRow="1" w:lastRow="0" w:firstColumn="1" w:lastColumn="0" w:noHBand="0" w:noVBand="1"/>
      </w:tblPr>
      <w:tblGrid>
        <w:gridCol w:w="4957"/>
        <w:gridCol w:w="3969"/>
        <w:gridCol w:w="1836"/>
      </w:tblGrid>
      <w:tr w:rsidR="00CE1C3D" w14:paraId="4ED438C7" w14:textId="77777777" w:rsidTr="006037C2">
        <w:trPr>
          <w:trHeight w:val="637"/>
        </w:trPr>
        <w:tc>
          <w:tcPr>
            <w:tcW w:w="4957" w:type="dxa"/>
            <w:vAlign w:val="center"/>
          </w:tcPr>
          <w:p w14:paraId="1DE1A2AC" w14:textId="77777777" w:rsidR="00CE1C3D" w:rsidRDefault="00CE1C3D" w:rsidP="006037C2">
            <w:pPr>
              <w:jc w:val="center"/>
              <w:rPr>
                <w:noProof/>
              </w:rPr>
            </w:pPr>
            <w:r>
              <w:rPr>
                <w:noProof/>
              </w:rPr>
              <w:t>Explications</w:t>
            </w:r>
          </w:p>
        </w:tc>
        <w:tc>
          <w:tcPr>
            <w:tcW w:w="3969" w:type="dxa"/>
            <w:vAlign w:val="center"/>
          </w:tcPr>
          <w:p w14:paraId="742A675D" w14:textId="77777777" w:rsidR="00CE1C3D" w:rsidRDefault="00CE1C3D" w:rsidP="006037C2">
            <w:pPr>
              <w:jc w:val="center"/>
              <w:rPr>
                <w:noProof/>
              </w:rPr>
            </w:pPr>
            <w:r>
              <w:rPr>
                <w:noProof/>
              </w:rPr>
              <w:t>Visualisations</w:t>
            </w:r>
          </w:p>
        </w:tc>
        <w:tc>
          <w:tcPr>
            <w:tcW w:w="1836" w:type="dxa"/>
            <w:vAlign w:val="center"/>
          </w:tcPr>
          <w:p w14:paraId="19CC548C" w14:textId="77777777" w:rsidR="00CE1C3D" w:rsidRDefault="00CE1C3D" w:rsidP="006037C2">
            <w:pPr>
              <w:jc w:val="center"/>
              <w:rPr>
                <w:noProof/>
              </w:rPr>
            </w:pPr>
            <w:r>
              <w:rPr>
                <w:noProof/>
              </w:rPr>
              <w:t>Réalisé</w:t>
            </w:r>
          </w:p>
        </w:tc>
      </w:tr>
      <w:tr w:rsidR="00CE1C3D" w14:paraId="4F185FED" w14:textId="77777777" w:rsidTr="00CE1C3D">
        <w:trPr>
          <w:trHeight w:val="1985"/>
        </w:trPr>
        <w:tc>
          <w:tcPr>
            <w:tcW w:w="4957" w:type="dxa"/>
            <w:vAlign w:val="center"/>
          </w:tcPr>
          <w:p w14:paraId="3E9313CB" w14:textId="77777777" w:rsidR="00CE1C3D" w:rsidRDefault="00CE1C3D" w:rsidP="006037C2">
            <w:pPr>
              <w:jc w:val="center"/>
            </w:pPr>
            <w:r w:rsidRPr="00756ED6">
              <w:t xml:space="preserve">Raccorder la fiche 2P+T mâle d'alimentation fournie avec le système sur une prise "secteur" 2P+T (230 VAC / 16A – 50 Hz) femelle protégée par un </w:t>
            </w:r>
            <w:r>
              <w:t>DDRHS</w:t>
            </w:r>
            <w:r w:rsidRPr="00756ED6">
              <w:t xml:space="preserve"> 30mA</w:t>
            </w:r>
            <w:r>
              <w:t xml:space="preserve"> (Dispositif Différentiel à courant Résiduel à Haute Sensibilité)</w:t>
            </w:r>
          </w:p>
        </w:tc>
        <w:tc>
          <w:tcPr>
            <w:tcW w:w="3969" w:type="dxa"/>
            <w:vAlign w:val="center"/>
          </w:tcPr>
          <w:p w14:paraId="2B6B22FF" w14:textId="77777777" w:rsidR="00CE1C3D" w:rsidRDefault="00CE1C3D" w:rsidP="006037C2">
            <w:pPr>
              <w:jc w:val="center"/>
            </w:pPr>
            <w:r>
              <w:rPr>
                <w:noProof/>
              </w:rPr>
              <w:drawing>
                <wp:inline distT="0" distB="0" distL="0" distR="0" wp14:anchorId="47078637" wp14:editId="06B4D376">
                  <wp:extent cx="1880006" cy="1316832"/>
                  <wp:effectExtent l="0" t="0" r="0" b="4445"/>
                  <wp:docPr id="1" name="Image 1" descr="Une image contenant terrain, extérieur, câ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P+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5920" cy="1327979"/>
                          </a:xfrm>
                          <a:prstGeom prst="rect">
                            <a:avLst/>
                          </a:prstGeom>
                        </pic:spPr>
                      </pic:pic>
                    </a:graphicData>
                  </a:graphic>
                </wp:inline>
              </w:drawing>
            </w:r>
          </w:p>
        </w:tc>
        <w:tc>
          <w:tcPr>
            <w:tcW w:w="1836" w:type="dxa"/>
            <w:vAlign w:val="center"/>
          </w:tcPr>
          <w:p w14:paraId="482A58B8"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B9A5AA5" w14:textId="77777777" w:rsidR="00CE1C3D" w:rsidRDefault="00CE1C3D" w:rsidP="006037C2">
            <w:pPr>
              <w:jc w:val="center"/>
              <w:rPr>
                <w:rFonts w:eastAsia="MS Gothic" w:cs="Arial"/>
                <w:b/>
                <w:i/>
                <w:color w:val="000000"/>
                <w:szCs w:val="20"/>
              </w:rPr>
            </w:pPr>
          </w:p>
          <w:p w14:paraId="0B943094" w14:textId="77777777" w:rsidR="00CE1C3D" w:rsidRDefault="00CE1C3D" w:rsidP="006037C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CE1C3D" w14:paraId="039AC5C8" w14:textId="77777777" w:rsidTr="00CE1C3D">
        <w:trPr>
          <w:trHeight w:val="1985"/>
        </w:trPr>
        <w:tc>
          <w:tcPr>
            <w:tcW w:w="4957" w:type="dxa"/>
            <w:vAlign w:val="center"/>
          </w:tcPr>
          <w:p w14:paraId="7524EFD8" w14:textId="77777777" w:rsidR="00CE1C3D" w:rsidRDefault="00CE1C3D" w:rsidP="006037C2">
            <w:pPr>
              <w:jc w:val="center"/>
            </w:pPr>
            <w:r>
              <w:t>Enclencher le disjoncteur différentiel Q0</w:t>
            </w:r>
          </w:p>
        </w:tc>
        <w:tc>
          <w:tcPr>
            <w:tcW w:w="3969" w:type="dxa"/>
            <w:vAlign w:val="center"/>
          </w:tcPr>
          <w:p w14:paraId="25122F20" w14:textId="77777777" w:rsidR="00CE1C3D" w:rsidRDefault="00CE1C3D" w:rsidP="006037C2">
            <w:pPr>
              <w:jc w:val="center"/>
            </w:pPr>
            <w:r>
              <w:rPr>
                <w:noProof/>
              </w:rPr>
              <w:drawing>
                <wp:inline distT="0" distB="0" distL="0" distR="0" wp14:anchorId="6221036C" wp14:editId="278D30DC">
                  <wp:extent cx="889000" cy="1181100"/>
                  <wp:effectExtent l="0" t="0" r="0" b="0"/>
                  <wp:docPr id="81" name="Image 8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DRHS.png"/>
                          <pic:cNvPicPr/>
                        </pic:nvPicPr>
                        <pic:blipFill>
                          <a:blip r:embed="rId40">
                            <a:extLst>
                              <a:ext uri="{28A0092B-C50C-407E-A947-70E740481C1C}">
                                <a14:useLocalDpi xmlns:a14="http://schemas.microsoft.com/office/drawing/2010/main" val="0"/>
                              </a:ext>
                            </a:extLst>
                          </a:blip>
                          <a:stretch>
                            <a:fillRect/>
                          </a:stretch>
                        </pic:blipFill>
                        <pic:spPr>
                          <a:xfrm>
                            <a:off x="0" y="0"/>
                            <a:ext cx="889000" cy="1181100"/>
                          </a:xfrm>
                          <a:prstGeom prst="rect">
                            <a:avLst/>
                          </a:prstGeom>
                        </pic:spPr>
                      </pic:pic>
                    </a:graphicData>
                  </a:graphic>
                </wp:inline>
              </w:drawing>
            </w:r>
          </w:p>
        </w:tc>
        <w:tc>
          <w:tcPr>
            <w:tcW w:w="1836" w:type="dxa"/>
            <w:vAlign w:val="center"/>
          </w:tcPr>
          <w:p w14:paraId="45A6A9A1"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C65883" w14:textId="77777777" w:rsidR="00CE1C3D" w:rsidRDefault="00CE1C3D" w:rsidP="006037C2">
            <w:pPr>
              <w:jc w:val="center"/>
              <w:rPr>
                <w:rFonts w:eastAsia="MS Gothic" w:cs="Arial"/>
                <w:b/>
                <w:i/>
                <w:color w:val="000000"/>
                <w:szCs w:val="20"/>
              </w:rPr>
            </w:pPr>
          </w:p>
          <w:p w14:paraId="453E56F5" w14:textId="77777777" w:rsidR="00CE1C3D" w:rsidRDefault="00CE1C3D" w:rsidP="006037C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CE1C3D" w14:paraId="3769E8A7" w14:textId="77777777" w:rsidTr="00CE1C3D">
        <w:trPr>
          <w:trHeight w:val="1985"/>
        </w:trPr>
        <w:tc>
          <w:tcPr>
            <w:tcW w:w="4957" w:type="dxa"/>
            <w:vAlign w:val="center"/>
          </w:tcPr>
          <w:p w14:paraId="63A235CA" w14:textId="77777777" w:rsidR="00CE1C3D" w:rsidRDefault="00CE1C3D" w:rsidP="006037C2">
            <w:pPr>
              <w:jc w:val="center"/>
            </w:pPr>
            <w:r>
              <w:t>Allumer le PC NUC à l’aide du bouton de démarrage présent sur le PC</w:t>
            </w:r>
          </w:p>
        </w:tc>
        <w:tc>
          <w:tcPr>
            <w:tcW w:w="3969" w:type="dxa"/>
            <w:vAlign w:val="center"/>
          </w:tcPr>
          <w:p w14:paraId="60F65FB2" w14:textId="77777777" w:rsidR="00CE1C3D" w:rsidRDefault="00CE1C3D" w:rsidP="006037C2">
            <w:pPr>
              <w:jc w:val="center"/>
            </w:pPr>
            <w:r>
              <w:rPr>
                <w:noProof/>
              </w:rPr>
              <w:drawing>
                <wp:inline distT="0" distB="0" distL="0" distR="0" wp14:anchorId="6E982D9A" wp14:editId="5F1A6A4C">
                  <wp:extent cx="1231900" cy="1181100"/>
                  <wp:effectExtent l="0" t="0" r="0" b="0"/>
                  <wp:docPr id="82" name="Image 8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UC.png"/>
                          <pic:cNvPicPr/>
                        </pic:nvPicPr>
                        <pic:blipFill>
                          <a:blip r:embed="rId41">
                            <a:extLst>
                              <a:ext uri="{28A0092B-C50C-407E-A947-70E740481C1C}">
                                <a14:useLocalDpi xmlns:a14="http://schemas.microsoft.com/office/drawing/2010/main" val="0"/>
                              </a:ext>
                            </a:extLst>
                          </a:blip>
                          <a:stretch>
                            <a:fillRect/>
                          </a:stretch>
                        </pic:blipFill>
                        <pic:spPr>
                          <a:xfrm>
                            <a:off x="0" y="0"/>
                            <a:ext cx="1231900" cy="1181100"/>
                          </a:xfrm>
                          <a:prstGeom prst="rect">
                            <a:avLst/>
                          </a:prstGeom>
                        </pic:spPr>
                      </pic:pic>
                    </a:graphicData>
                  </a:graphic>
                </wp:inline>
              </w:drawing>
            </w:r>
          </w:p>
        </w:tc>
        <w:tc>
          <w:tcPr>
            <w:tcW w:w="1836" w:type="dxa"/>
            <w:vAlign w:val="center"/>
          </w:tcPr>
          <w:p w14:paraId="66C21D48"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EA4965" w14:textId="77777777" w:rsidR="00CE1C3D" w:rsidRDefault="00CE1C3D" w:rsidP="006037C2">
            <w:pPr>
              <w:jc w:val="center"/>
              <w:rPr>
                <w:rFonts w:eastAsia="MS Gothic" w:cs="Arial"/>
                <w:b/>
                <w:i/>
                <w:color w:val="000000"/>
                <w:szCs w:val="20"/>
              </w:rPr>
            </w:pPr>
          </w:p>
          <w:p w14:paraId="1A0E734C" w14:textId="77777777" w:rsidR="00CE1C3D" w:rsidRPr="00D87844" w:rsidRDefault="00CE1C3D" w:rsidP="006037C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CE1C3D" w14:paraId="54100EA7" w14:textId="77777777" w:rsidTr="00CE1C3D">
        <w:trPr>
          <w:trHeight w:val="1985"/>
        </w:trPr>
        <w:tc>
          <w:tcPr>
            <w:tcW w:w="4957" w:type="dxa"/>
            <w:vAlign w:val="center"/>
          </w:tcPr>
          <w:p w14:paraId="750F116D" w14:textId="77777777" w:rsidR="00CE1C3D" w:rsidRDefault="00CE1C3D" w:rsidP="006037C2">
            <w:pPr>
              <w:jc w:val="center"/>
            </w:pPr>
            <w:r>
              <w:t>Allumer le routeur TP-Link 4G en maintenant 5 secondes son bouton d’alimentation</w:t>
            </w:r>
          </w:p>
        </w:tc>
        <w:tc>
          <w:tcPr>
            <w:tcW w:w="3969" w:type="dxa"/>
            <w:vAlign w:val="center"/>
          </w:tcPr>
          <w:p w14:paraId="5E1C7CBB" w14:textId="77777777" w:rsidR="00CE1C3D" w:rsidRDefault="00CE1C3D" w:rsidP="006037C2">
            <w:pPr>
              <w:jc w:val="center"/>
            </w:pPr>
            <w:r>
              <w:rPr>
                <w:noProof/>
              </w:rPr>
              <mc:AlternateContent>
                <mc:Choice Requires="wps">
                  <w:drawing>
                    <wp:anchor distT="0" distB="0" distL="114300" distR="114300" simplePos="0" relativeHeight="251675648" behindDoc="0" locked="0" layoutInCell="1" allowOverlap="1" wp14:anchorId="136CE178" wp14:editId="531275BC">
                      <wp:simplePos x="0" y="0"/>
                      <wp:positionH relativeFrom="column">
                        <wp:posOffset>1080770</wp:posOffset>
                      </wp:positionH>
                      <wp:positionV relativeFrom="paragraph">
                        <wp:posOffset>509270</wp:posOffset>
                      </wp:positionV>
                      <wp:extent cx="228600" cy="144780"/>
                      <wp:effectExtent l="0" t="0" r="12700" b="7620"/>
                      <wp:wrapNone/>
                      <wp:docPr id="86" name="Cadre 86"/>
                      <wp:cNvGraphicFramePr/>
                      <a:graphic xmlns:a="http://schemas.openxmlformats.org/drawingml/2006/main">
                        <a:graphicData uri="http://schemas.microsoft.com/office/word/2010/wordprocessingShape">
                          <wps:wsp>
                            <wps:cNvSpPr/>
                            <wps:spPr>
                              <a:xfrm>
                                <a:off x="4660900" y="7526020"/>
                                <a:ext cx="228600" cy="144780"/>
                              </a:xfrm>
                              <a:prstGeom prst="frame">
                                <a:avLst>
                                  <a:gd name="adj1" fmla="val 220"/>
                                </a:avLst>
                              </a:prstGeom>
                              <a:ln w="9525" cmpd="sng">
                                <a:solidFill>
                                  <a:srgbClr val="FF0000"/>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2D39" id="Cadre 86" o:spid="_x0000_s1026" style="position:absolute;margin-left:85.1pt;margin-top:40.1pt;width:18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44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" path="m,l228600,r,144780l,144780,,xm319,319r,144142l228281,144461r,-144142l319,319xe" fillcolor="white [3201]" strokecolor="red">
                      <v:path arrowok="t" o:connecttype="custom" o:connectlocs="0,0;228600,0;228600,144780;0,144780;0,0;319,319;319,144461;228281,144461;228281,319;319,319" o:connectangles="0,0,0,0,0,0,0,0,0,0"/>
                    </v:shape>
                  </w:pict>
                </mc:Fallback>
              </mc:AlternateContent>
            </w:r>
            <w:r>
              <w:rPr>
                <w:noProof/>
              </w:rPr>
              <w:drawing>
                <wp:inline distT="0" distB="0" distL="0" distR="0" wp14:anchorId="063B8F88" wp14:editId="35FE0CE7">
                  <wp:extent cx="1056640" cy="749300"/>
                  <wp:effectExtent l="0" t="0" r="0" b="0"/>
                  <wp:docPr id="83" name="Image 83" descr="Une image contenant bâtiment,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uteur 4G.png"/>
                          <pic:cNvPicPr/>
                        </pic:nvPicPr>
                        <pic:blipFill rotWithShape="1">
                          <a:blip r:embed="rId42" cstate="print">
                            <a:extLst>
                              <a:ext uri="{28A0092B-C50C-407E-A947-70E740481C1C}">
                                <a14:useLocalDpi xmlns:a14="http://schemas.microsoft.com/office/drawing/2010/main" val="0"/>
                              </a:ext>
                            </a:extLst>
                          </a:blip>
                          <a:srcRect l="11579" t="11930" r="15439" b="19064"/>
                          <a:stretch/>
                        </pic:blipFill>
                        <pic:spPr bwMode="auto">
                          <a:xfrm>
                            <a:off x="0" y="0"/>
                            <a:ext cx="105664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05E9EEC6"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A79D76D" w14:textId="77777777" w:rsidR="00CE1C3D" w:rsidRDefault="00CE1C3D" w:rsidP="006037C2">
            <w:pPr>
              <w:jc w:val="center"/>
              <w:rPr>
                <w:rFonts w:eastAsia="MS Gothic" w:cs="Arial"/>
                <w:b/>
                <w:i/>
                <w:color w:val="000000"/>
                <w:szCs w:val="20"/>
              </w:rPr>
            </w:pPr>
          </w:p>
          <w:p w14:paraId="2F4A64F6" w14:textId="77777777" w:rsidR="00CE1C3D" w:rsidRDefault="00CE1C3D" w:rsidP="006037C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CE1C3D" w14:paraId="16C2B787" w14:textId="77777777" w:rsidTr="00CE1C3D">
        <w:trPr>
          <w:trHeight w:val="1985"/>
        </w:trPr>
        <w:tc>
          <w:tcPr>
            <w:tcW w:w="4957" w:type="dxa"/>
            <w:vAlign w:val="center"/>
          </w:tcPr>
          <w:p w14:paraId="070EFBFB" w14:textId="77777777" w:rsidR="00CE1C3D" w:rsidRDefault="00CE1C3D" w:rsidP="006037C2">
            <w:pPr>
              <w:jc w:val="center"/>
            </w:pPr>
            <w:r>
              <w:t>Le système est livré avec une application (Présentation ERM) chargée dans le PC NUC</w:t>
            </w:r>
          </w:p>
        </w:tc>
        <w:tc>
          <w:tcPr>
            <w:tcW w:w="3969" w:type="dxa"/>
            <w:vAlign w:val="center"/>
          </w:tcPr>
          <w:p w14:paraId="64E58175" w14:textId="77777777" w:rsidR="00CE1C3D" w:rsidRDefault="00CE1C3D" w:rsidP="006037C2">
            <w:pPr>
              <w:jc w:val="center"/>
              <w:rPr>
                <w:noProof/>
              </w:rPr>
            </w:pPr>
            <w:r>
              <w:rPr>
                <w:noProof/>
              </w:rPr>
              <w:drawing>
                <wp:inline distT="0" distB="0" distL="0" distR="0" wp14:anchorId="6E41D21B" wp14:editId="6E264DFE">
                  <wp:extent cx="1179871" cy="1301965"/>
                  <wp:effectExtent l="0" t="0" r="127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ROTERM.png"/>
                          <pic:cNvPicPr/>
                        </pic:nvPicPr>
                        <pic:blipFill rotWithShape="1">
                          <a:blip r:embed="rId43">
                            <a:extLst>
                              <a:ext uri="{28A0092B-C50C-407E-A947-70E740481C1C}">
                                <a14:useLocalDpi xmlns:a14="http://schemas.microsoft.com/office/drawing/2010/main" val="0"/>
                              </a:ext>
                            </a:extLst>
                          </a:blip>
                          <a:srcRect l="10093" t="2830" r="40927" b="54369"/>
                          <a:stretch/>
                        </pic:blipFill>
                        <pic:spPr bwMode="auto">
                          <a:xfrm>
                            <a:off x="0" y="0"/>
                            <a:ext cx="1188337" cy="1311307"/>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53A444F6" w14:textId="77777777" w:rsidR="00CE1C3D" w:rsidRDefault="00CE1C3D" w:rsidP="006037C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FF67AF1" w14:textId="77777777" w:rsidR="00CE1C3D" w:rsidRDefault="00CE1C3D" w:rsidP="006037C2">
            <w:pPr>
              <w:jc w:val="center"/>
              <w:rPr>
                <w:rFonts w:cs="Arial"/>
                <w:b/>
                <w:i/>
                <w:szCs w:val="20"/>
              </w:rPr>
            </w:pPr>
          </w:p>
          <w:p w14:paraId="0DD746C5" w14:textId="77777777" w:rsidR="00CE1C3D" w:rsidRPr="00D87844" w:rsidRDefault="00CE1C3D" w:rsidP="006037C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bookmarkEnd w:id="38"/>
    </w:tbl>
    <w:p w14:paraId="06EB5670" w14:textId="3823A7AA" w:rsidR="008A4467" w:rsidRDefault="008A4467" w:rsidP="00CE1C3D">
      <w:pPr>
        <w:rPr>
          <w:rFonts w:cstheme="minorHAnsi"/>
          <w:szCs w:val="20"/>
        </w:rPr>
      </w:pPr>
    </w:p>
    <w:sectPr w:rsidR="008A4467" w:rsidSect="007F336F">
      <w:headerReference w:type="default" r:id="rId44"/>
      <w:footerReference w:type="default" r:id="rId45"/>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39687" w14:textId="77777777" w:rsidR="00067C19" w:rsidRDefault="00067C19" w:rsidP="00CD447F">
      <w:pPr>
        <w:spacing w:after="0"/>
      </w:pPr>
      <w:r>
        <w:separator/>
      </w:r>
    </w:p>
  </w:endnote>
  <w:endnote w:type="continuationSeparator" w:id="0">
    <w:p w14:paraId="6CA1204F" w14:textId="77777777" w:rsidR="00067C19" w:rsidRDefault="00067C19"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A607C2" w:rsidRDefault="00A607C2"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607C2" w14:paraId="34AF4F92" w14:textId="77777777" w:rsidTr="00155991">
      <w:trPr>
        <w:trHeight w:val="847"/>
        <w:jc w:val="center"/>
      </w:trPr>
      <w:tc>
        <w:tcPr>
          <w:tcW w:w="1667" w:type="pct"/>
          <w:vAlign w:val="center"/>
        </w:tcPr>
        <w:p w14:paraId="79A64166" w14:textId="77777777" w:rsidR="00A607C2" w:rsidRDefault="00A607C2"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A607C2" w:rsidRDefault="00A607C2"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A607C2" w:rsidRDefault="00A607C2" w:rsidP="00155991">
          <w:pPr>
            <w:pStyle w:val="Pieddepage"/>
            <w:tabs>
              <w:tab w:val="clear" w:pos="4536"/>
              <w:tab w:val="clear" w:pos="9072"/>
              <w:tab w:val="right" w:pos="0"/>
              <w:tab w:val="left" w:pos="3045"/>
            </w:tabs>
            <w:ind w:right="360"/>
            <w:rPr>
              <w:bCs/>
              <w:szCs w:val="20"/>
            </w:rPr>
          </w:pPr>
        </w:p>
        <w:p w14:paraId="5BA0DB0C" w14:textId="77777777" w:rsidR="00A607C2" w:rsidRDefault="00067C19" w:rsidP="00155991">
          <w:pPr>
            <w:pStyle w:val="Pieddepage"/>
            <w:tabs>
              <w:tab w:val="clear" w:pos="4536"/>
              <w:tab w:val="clear" w:pos="9072"/>
              <w:tab w:val="right" w:pos="0"/>
              <w:tab w:val="left" w:pos="3045"/>
            </w:tabs>
            <w:ind w:right="360"/>
            <w:jc w:val="center"/>
            <w:rPr>
              <w:color w:val="3366FF"/>
            </w:rPr>
          </w:pPr>
          <w:hyperlink w:anchor="_top" w:history="1">
            <w:r w:rsidR="00A607C2" w:rsidRPr="006D1484">
              <w:rPr>
                <w:rStyle w:val="Lienhypertexte"/>
                <w:bCs/>
                <w:szCs w:val="20"/>
              </w:rPr>
              <w:t>Retour page de garde</w:t>
            </w:r>
          </w:hyperlink>
        </w:p>
      </w:tc>
      <w:tc>
        <w:tcPr>
          <w:tcW w:w="1666" w:type="pct"/>
          <w:vAlign w:val="center"/>
        </w:tcPr>
        <w:p w14:paraId="4500399F" w14:textId="77777777" w:rsidR="00A607C2" w:rsidRDefault="00A607C2"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A607C2" w:rsidRDefault="00A607C2"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607C2" w14:paraId="0A12DC39" w14:textId="77777777" w:rsidTr="0070255E">
      <w:trPr>
        <w:trHeight w:val="847"/>
      </w:trPr>
      <w:tc>
        <w:tcPr>
          <w:tcW w:w="1667" w:type="pct"/>
          <w:vAlign w:val="center"/>
        </w:tcPr>
        <w:p w14:paraId="7239B318" w14:textId="77777777" w:rsidR="00A607C2" w:rsidRDefault="00A607C2"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02C69F40" w:rsidR="00A607C2" w:rsidRDefault="00A607C2"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352A1">
            <w:rPr>
              <w:rFonts w:ascii="Arial Narrow" w:hAnsi="Arial Narrow"/>
              <w:noProof/>
            </w:rPr>
            <w:instrText>14</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352A1">
            <w:rPr>
              <w:rFonts w:ascii="Arial Narrow" w:hAnsi="Arial Narrow"/>
              <w:noProof/>
            </w:rPr>
            <w:t>13</w:t>
          </w:r>
          <w:r>
            <w:rPr>
              <w:rFonts w:ascii="Arial Narrow" w:hAnsi="Arial Narrow"/>
            </w:rPr>
            <w:fldChar w:fldCharType="end"/>
          </w:r>
        </w:p>
        <w:p w14:paraId="3BA39969" w14:textId="77777777" w:rsidR="00A607C2" w:rsidRDefault="00A607C2" w:rsidP="0070255E">
          <w:pPr>
            <w:pStyle w:val="Pieddepage"/>
            <w:tabs>
              <w:tab w:val="clear" w:pos="4536"/>
              <w:tab w:val="clear" w:pos="9072"/>
              <w:tab w:val="right" w:pos="0"/>
              <w:tab w:val="left" w:pos="3045"/>
            </w:tabs>
            <w:ind w:right="360"/>
            <w:rPr>
              <w:bCs/>
              <w:szCs w:val="20"/>
            </w:rPr>
          </w:pPr>
        </w:p>
        <w:p w14:paraId="0E412CB6" w14:textId="77777777" w:rsidR="00A607C2" w:rsidRDefault="00067C19" w:rsidP="0070255E">
          <w:pPr>
            <w:pStyle w:val="Pieddepage"/>
            <w:tabs>
              <w:tab w:val="clear" w:pos="4536"/>
              <w:tab w:val="clear" w:pos="9072"/>
              <w:tab w:val="right" w:pos="0"/>
              <w:tab w:val="left" w:pos="3045"/>
            </w:tabs>
            <w:ind w:right="360"/>
            <w:jc w:val="center"/>
            <w:rPr>
              <w:color w:val="3366FF"/>
            </w:rPr>
          </w:pPr>
          <w:hyperlink w:anchor="_top" w:history="1">
            <w:r w:rsidR="00A607C2" w:rsidRPr="006D1484">
              <w:rPr>
                <w:rStyle w:val="Lienhypertexte"/>
                <w:bCs/>
                <w:szCs w:val="20"/>
              </w:rPr>
              <w:t>Retour page de garde</w:t>
            </w:r>
          </w:hyperlink>
        </w:p>
      </w:tc>
      <w:tc>
        <w:tcPr>
          <w:tcW w:w="1666" w:type="pct"/>
          <w:vAlign w:val="center"/>
        </w:tcPr>
        <w:p w14:paraId="755CF43E" w14:textId="77777777" w:rsidR="00A607C2" w:rsidRDefault="00A607C2"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A607C2" w:rsidRDefault="00A607C2"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27D3D" w14:textId="77777777" w:rsidR="00067C19" w:rsidRDefault="00067C19" w:rsidP="00CD447F">
      <w:pPr>
        <w:spacing w:after="0"/>
      </w:pPr>
      <w:r>
        <w:separator/>
      </w:r>
    </w:p>
  </w:footnote>
  <w:footnote w:type="continuationSeparator" w:id="0">
    <w:p w14:paraId="63BB7EE3" w14:textId="77777777" w:rsidR="00067C19" w:rsidRDefault="00067C19"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A607C2" w14:paraId="5C6FEA66" w14:textId="77777777" w:rsidTr="00521F84">
      <w:tc>
        <w:tcPr>
          <w:tcW w:w="1219" w:type="pct"/>
        </w:tcPr>
        <w:p w14:paraId="1D8A1837" w14:textId="77777777" w:rsidR="00A607C2" w:rsidRDefault="00A607C2" w:rsidP="009C2667">
          <w:pPr>
            <w:spacing w:before="240"/>
            <w:jc w:val="left"/>
          </w:pPr>
          <w:r w:rsidRPr="00CD447F">
            <w:rPr>
              <w:b/>
              <w:bCs/>
              <w:color w:val="3366CC"/>
              <w:sz w:val="24"/>
              <w:szCs w:val="24"/>
            </w:rPr>
            <w:t>DOSSIER MACHINE</w:t>
          </w:r>
        </w:p>
      </w:tc>
      <w:tc>
        <w:tcPr>
          <w:tcW w:w="2728" w:type="pct"/>
        </w:tcPr>
        <w:p w14:paraId="55CFB764" w14:textId="77777777" w:rsidR="00A607C2" w:rsidRDefault="00A607C2"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A607C2" w:rsidRDefault="00A607C2"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A607C2" w:rsidRDefault="00A607C2"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A607C2" w:rsidRDefault="00A607C2">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A607C2" w:rsidRDefault="00A607C2" w:rsidP="00780930">
                            <w:pPr>
                              <w:tabs>
                                <w:tab w:val="left" w:pos="426"/>
                              </w:tabs>
                              <w:spacing w:after="0"/>
                              <w:ind w:left="57"/>
                              <w:rPr>
                                <w:rFonts w:cs="Arial"/>
                                <w:b/>
                                <w:bCs/>
                              </w:rPr>
                            </w:pPr>
                            <w:r>
                              <w:rPr>
                                <w:rFonts w:cs="Arial"/>
                                <w:b/>
                                <w:bCs/>
                              </w:rPr>
                              <w:t>ERM AUTOMATISMES INDUSTRIELS</w:t>
                            </w:r>
                          </w:p>
                          <w:p w14:paraId="3910AA9A" w14:textId="77777777" w:rsidR="00A607C2" w:rsidRPr="00C866AD" w:rsidRDefault="00A607C2"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607C2" w:rsidRDefault="00A607C2"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607C2" w:rsidRDefault="00A607C2"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607C2" w:rsidRPr="00C430F1" w:rsidRDefault="00A607C2"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A607C2" w:rsidRDefault="00A607C2"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A607C2" w:rsidRPr="00DB621D" w:rsidRDefault="00A607C2"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8"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9"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A607C2" w:rsidRDefault="00A607C2" w:rsidP="00780930">
                      <w:pPr>
                        <w:tabs>
                          <w:tab w:val="left" w:pos="426"/>
                        </w:tabs>
                        <w:spacing w:after="0"/>
                        <w:ind w:left="57"/>
                        <w:rPr>
                          <w:rFonts w:cs="Arial"/>
                          <w:b/>
                          <w:bCs/>
                        </w:rPr>
                      </w:pPr>
                      <w:r>
                        <w:rPr>
                          <w:rFonts w:cs="Arial"/>
                          <w:b/>
                          <w:bCs/>
                        </w:rPr>
                        <w:t>ERM AUTOMATISMES INDUSTRIELS</w:t>
                      </w:r>
                    </w:p>
                    <w:p w14:paraId="3910AA9A" w14:textId="77777777" w:rsidR="00A607C2" w:rsidRPr="00C866AD" w:rsidRDefault="00A607C2"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607C2" w:rsidRDefault="00A607C2"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607C2" w:rsidRDefault="00A607C2"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607C2" w:rsidRPr="00C430F1" w:rsidRDefault="00A607C2"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A607C2" w:rsidRDefault="00A607C2"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40"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41"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42"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43"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A607C2" w:rsidRPr="00DB621D" w:rsidRDefault="00A607C2"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A607C2" w14:paraId="4CE7B6A0" w14:textId="77777777" w:rsidTr="00A63DA8">
      <w:trPr>
        <w:trHeight w:val="510"/>
      </w:trPr>
      <w:tc>
        <w:tcPr>
          <w:tcW w:w="1219" w:type="pct"/>
          <w:vAlign w:val="center"/>
        </w:tcPr>
        <w:p w14:paraId="3958F357" w14:textId="75E4AFBF" w:rsidR="00A607C2" w:rsidRDefault="00A607C2"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1B96DBF0" w:rsidR="00A607C2" w:rsidRDefault="00A607C2" w:rsidP="00A63DA8">
          <w:pPr>
            <w:jc w:val="center"/>
          </w:pPr>
          <w:r>
            <w:rPr>
              <w:rFonts w:cs="Arial"/>
              <w:b/>
              <w:bCs/>
              <w:szCs w:val="20"/>
            </w:rPr>
            <w:t>AFIICHAGE DYNAMIQUE TE10</w:t>
          </w:r>
        </w:p>
      </w:tc>
      <w:tc>
        <w:tcPr>
          <w:tcW w:w="1315" w:type="pct"/>
          <w:vAlign w:val="center"/>
        </w:tcPr>
        <w:p w14:paraId="49333792" w14:textId="16A98379" w:rsidR="00A607C2" w:rsidRDefault="00A607C2" w:rsidP="00A63DA8">
          <w:pPr>
            <w:jc w:val="right"/>
          </w:pPr>
          <w:r>
            <w:t xml:space="preserve">Maintenance préventive du NUC de l’affichage dynamique </w:t>
          </w:r>
        </w:p>
      </w:tc>
    </w:tr>
  </w:tbl>
  <w:p w14:paraId="7056091D" w14:textId="77777777" w:rsidR="00A607C2" w:rsidRDefault="00A607C2"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2" type="#_x0000_t75" style="width:26pt;height:21.5pt" o:bullet="t">
        <v:imagedata r:id="rId1" o:title="icone_attention"/>
      </v:shape>
    </w:pict>
  </w:numPicBullet>
  <w:numPicBullet w:numPicBulletId="1">
    <w:pict>
      <v:shape id="_x0000_i1483"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DF0B08"/>
    <w:multiLevelType w:val="hybridMultilevel"/>
    <w:tmpl w:val="411408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223BBB"/>
    <w:multiLevelType w:val="hybridMultilevel"/>
    <w:tmpl w:val="60EEE652"/>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584D48"/>
    <w:multiLevelType w:val="hybridMultilevel"/>
    <w:tmpl w:val="9872F06C"/>
    <w:lvl w:ilvl="0" w:tplc="DA465A46">
      <w:start w:val="192"/>
      <w:numFmt w:val="bullet"/>
      <w:lvlText w:val="-"/>
      <w:lvlJc w:val="left"/>
      <w:pPr>
        <w:ind w:left="1656" w:hanging="360"/>
      </w:pPr>
      <w:rPr>
        <w:rFonts w:ascii="Arial" w:eastAsiaTheme="minorEastAsia" w:hAnsi="Arial" w:cs="Arial"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hint="default"/>
      </w:rPr>
    </w:lvl>
    <w:lvl w:ilvl="3" w:tplc="040C000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7"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352612"/>
    <w:multiLevelType w:val="hybridMultilevel"/>
    <w:tmpl w:val="71D8EA56"/>
    <w:lvl w:ilvl="0" w:tplc="040C000F">
      <w:start w:val="1"/>
      <w:numFmt w:val="decimal"/>
      <w:lvlText w:val="%1."/>
      <w:lvlJc w:val="left"/>
      <w:pPr>
        <w:ind w:left="936" w:hanging="360"/>
      </w:pPr>
      <w:rPr>
        <w:rFonts w:hint="default"/>
      </w:rPr>
    </w:lvl>
    <w:lvl w:ilvl="1" w:tplc="040C0003">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20"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1"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3"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B10280"/>
    <w:multiLevelType w:val="hybridMultilevel"/>
    <w:tmpl w:val="3466BC22"/>
    <w:lvl w:ilvl="0" w:tplc="2B28E712">
      <w:start w:val="10"/>
      <w:numFmt w:val="bullet"/>
      <w:lvlText w:val="-"/>
      <w:lvlJc w:val="left"/>
      <w:pPr>
        <w:ind w:left="1068" w:hanging="360"/>
      </w:pPr>
      <w:rPr>
        <w:rFonts w:ascii="ArialMT" w:eastAsia="Times New Roman" w:hAnsi="ArialMT" w:cs="Times New Roman" w:hint="default"/>
        <w:sz w:val="2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2"/>
  </w:num>
  <w:num w:numId="8">
    <w:abstractNumId w:val="2"/>
  </w:num>
  <w:num w:numId="9">
    <w:abstractNumId w:val="11"/>
  </w:num>
  <w:num w:numId="10">
    <w:abstractNumId w:val="20"/>
  </w:num>
  <w:num w:numId="11">
    <w:abstractNumId w:val="14"/>
  </w:num>
  <w:num w:numId="12">
    <w:abstractNumId w:val="22"/>
  </w:num>
  <w:num w:numId="13">
    <w:abstractNumId w:val="21"/>
  </w:num>
  <w:num w:numId="14">
    <w:abstractNumId w:val="7"/>
  </w:num>
  <w:num w:numId="15">
    <w:abstractNumId w:val="25"/>
  </w:num>
  <w:num w:numId="16">
    <w:abstractNumId w:val="5"/>
  </w:num>
  <w:num w:numId="17">
    <w:abstractNumId w:val="26"/>
  </w:num>
  <w:num w:numId="18">
    <w:abstractNumId w:val="9"/>
  </w:num>
  <w:num w:numId="19">
    <w:abstractNumId w:val="23"/>
  </w:num>
  <w:num w:numId="20">
    <w:abstractNumId w:val="27"/>
  </w:num>
  <w:num w:numId="21">
    <w:abstractNumId w:val="15"/>
  </w:num>
  <w:num w:numId="22">
    <w:abstractNumId w:val="10"/>
  </w:num>
  <w:num w:numId="23">
    <w:abstractNumId w:val="0"/>
  </w:num>
  <w:num w:numId="24">
    <w:abstractNumId w:val="18"/>
  </w:num>
  <w:num w:numId="25">
    <w:abstractNumId w:val="1"/>
  </w:num>
  <w:num w:numId="26">
    <w:abstractNumId w:val="4"/>
  </w:num>
  <w:num w:numId="27">
    <w:abstractNumId w:val="16"/>
  </w:num>
  <w:num w:numId="28">
    <w:abstractNumId w:val="24"/>
  </w:num>
  <w:num w:numId="29">
    <w:abstractNumId w:val="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7D3A"/>
    <w:rsid w:val="0001494D"/>
    <w:rsid w:val="00014953"/>
    <w:rsid w:val="00014C9C"/>
    <w:rsid w:val="000168C7"/>
    <w:rsid w:val="00022CBC"/>
    <w:rsid w:val="000236EA"/>
    <w:rsid w:val="00026967"/>
    <w:rsid w:val="00026A0F"/>
    <w:rsid w:val="000352A1"/>
    <w:rsid w:val="0003567A"/>
    <w:rsid w:val="000537A5"/>
    <w:rsid w:val="00067C19"/>
    <w:rsid w:val="00080670"/>
    <w:rsid w:val="00080A03"/>
    <w:rsid w:val="00083C3B"/>
    <w:rsid w:val="00091B50"/>
    <w:rsid w:val="00093377"/>
    <w:rsid w:val="00096569"/>
    <w:rsid w:val="000A1B9C"/>
    <w:rsid w:val="000A4DB7"/>
    <w:rsid w:val="000A794F"/>
    <w:rsid w:val="000D669A"/>
    <w:rsid w:val="000D73B7"/>
    <w:rsid w:val="000E4D65"/>
    <w:rsid w:val="000E5811"/>
    <w:rsid w:val="000F5110"/>
    <w:rsid w:val="0010237B"/>
    <w:rsid w:val="00104856"/>
    <w:rsid w:val="001060D5"/>
    <w:rsid w:val="001147A8"/>
    <w:rsid w:val="001158F0"/>
    <w:rsid w:val="00131C63"/>
    <w:rsid w:val="00137666"/>
    <w:rsid w:val="00142345"/>
    <w:rsid w:val="00146921"/>
    <w:rsid w:val="00155991"/>
    <w:rsid w:val="00157A3C"/>
    <w:rsid w:val="00161946"/>
    <w:rsid w:val="001728ED"/>
    <w:rsid w:val="0018123A"/>
    <w:rsid w:val="001B13D3"/>
    <w:rsid w:val="001C23A3"/>
    <w:rsid w:val="001C28DC"/>
    <w:rsid w:val="001C59C8"/>
    <w:rsid w:val="001E2A13"/>
    <w:rsid w:val="001F58E2"/>
    <w:rsid w:val="002117E2"/>
    <w:rsid w:val="00214F47"/>
    <w:rsid w:val="002268E0"/>
    <w:rsid w:val="00231A82"/>
    <w:rsid w:val="00241A18"/>
    <w:rsid w:val="00244710"/>
    <w:rsid w:val="00246964"/>
    <w:rsid w:val="00251A7E"/>
    <w:rsid w:val="00252F5B"/>
    <w:rsid w:val="0027372E"/>
    <w:rsid w:val="00281935"/>
    <w:rsid w:val="00281A98"/>
    <w:rsid w:val="00290080"/>
    <w:rsid w:val="002A3185"/>
    <w:rsid w:val="002A335E"/>
    <w:rsid w:val="002B02B2"/>
    <w:rsid w:val="002D199A"/>
    <w:rsid w:val="002D2C06"/>
    <w:rsid w:val="002D4465"/>
    <w:rsid w:val="002F4C08"/>
    <w:rsid w:val="00301F3A"/>
    <w:rsid w:val="0030262D"/>
    <w:rsid w:val="00305345"/>
    <w:rsid w:val="00315FB8"/>
    <w:rsid w:val="003200EB"/>
    <w:rsid w:val="0032416C"/>
    <w:rsid w:val="00330A77"/>
    <w:rsid w:val="00353BF8"/>
    <w:rsid w:val="00374FFE"/>
    <w:rsid w:val="00392371"/>
    <w:rsid w:val="003A4780"/>
    <w:rsid w:val="003A7405"/>
    <w:rsid w:val="003B2406"/>
    <w:rsid w:val="003D6844"/>
    <w:rsid w:val="003E4AC6"/>
    <w:rsid w:val="003E5371"/>
    <w:rsid w:val="003F26F6"/>
    <w:rsid w:val="003F7750"/>
    <w:rsid w:val="00407E3D"/>
    <w:rsid w:val="0041237C"/>
    <w:rsid w:val="004278C2"/>
    <w:rsid w:val="00432F05"/>
    <w:rsid w:val="00435582"/>
    <w:rsid w:val="00436427"/>
    <w:rsid w:val="00444694"/>
    <w:rsid w:val="00470579"/>
    <w:rsid w:val="00470955"/>
    <w:rsid w:val="00472F35"/>
    <w:rsid w:val="004762D7"/>
    <w:rsid w:val="00481235"/>
    <w:rsid w:val="004816CE"/>
    <w:rsid w:val="004826A1"/>
    <w:rsid w:val="0048425E"/>
    <w:rsid w:val="004A2DF2"/>
    <w:rsid w:val="004A6518"/>
    <w:rsid w:val="004B3EB0"/>
    <w:rsid w:val="004C081A"/>
    <w:rsid w:val="004C4254"/>
    <w:rsid w:val="004C4851"/>
    <w:rsid w:val="004D0252"/>
    <w:rsid w:val="004D1E13"/>
    <w:rsid w:val="004D2422"/>
    <w:rsid w:val="004D31D1"/>
    <w:rsid w:val="004D4FDA"/>
    <w:rsid w:val="004D57C9"/>
    <w:rsid w:val="004D5F6D"/>
    <w:rsid w:val="004E11D7"/>
    <w:rsid w:val="004E34D8"/>
    <w:rsid w:val="004E6545"/>
    <w:rsid w:val="004F5ED3"/>
    <w:rsid w:val="005058CE"/>
    <w:rsid w:val="00507C7B"/>
    <w:rsid w:val="00521F84"/>
    <w:rsid w:val="0052458C"/>
    <w:rsid w:val="00524C16"/>
    <w:rsid w:val="00533FE8"/>
    <w:rsid w:val="00535D12"/>
    <w:rsid w:val="00540A41"/>
    <w:rsid w:val="00544F21"/>
    <w:rsid w:val="00545420"/>
    <w:rsid w:val="00546D78"/>
    <w:rsid w:val="00554C97"/>
    <w:rsid w:val="00561147"/>
    <w:rsid w:val="00564090"/>
    <w:rsid w:val="00566AF6"/>
    <w:rsid w:val="005A0026"/>
    <w:rsid w:val="005A0A78"/>
    <w:rsid w:val="005A19DF"/>
    <w:rsid w:val="005A6C31"/>
    <w:rsid w:val="005B2438"/>
    <w:rsid w:val="005B3666"/>
    <w:rsid w:val="005B42D5"/>
    <w:rsid w:val="005B5162"/>
    <w:rsid w:val="005B6BA2"/>
    <w:rsid w:val="005C3972"/>
    <w:rsid w:val="005D76B6"/>
    <w:rsid w:val="005E06FF"/>
    <w:rsid w:val="005E49A1"/>
    <w:rsid w:val="005F45B7"/>
    <w:rsid w:val="006037C2"/>
    <w:rsid w:val="0060389F"/>
    <w:rsid w:val="00604A36"/>
    <w:rsid w:val="00631AA8"/>
    <w:rsid w:val="0063462F"/>
    <w:rsid w:val="006507A3"/>
    <w:rsid w:val="0065159F"/>
    <w:rsid w:val="00653473"/>
    <w:rsid w:val="00672874"/>
    <w:rsid w:val="0068321E"/>
    <w:rsid w:val="006A73EF"/>
    <w:rsid w:val="006B3AA7"/>
    <w:rsid w:val="006C12E9"/>
    <w:rsid w:val="006C1BBB"/>
    <w:rsid w:val="006C278E"/>
    <w:rsid w:val="006D087B"/>
    <w:rsid w:val="006D1484"/>
    <w:rsid w:val="006F242E"/>
    <w:rsid w:val="006F32E8"/>
    <w:rsid w:val="006F70D1"/>
    <w:rsid w:val="00701D0A"/>
    <w:rsid w:val="0070255E"/>
    <w:rsid w:val="00720EB1"/>
    <w:rsid w:val="007228A1"/>
    <w:rsid w:val="00726FD6"/>
    <w:rsid w:val="00740825"/>
    <w:rsid w:val="00741E59"/>
    <w:rsid w:val="00741FA1"/>
    <w:rsid w:val="007424F0"/>
    <w:rsid w:val="00747D13"/>
    <w:rsid w:val="0075678E"/>
    <w:rsid w:val="00763418"/>
    <w:rsid w:val="00763F81"/>
    <w:rsid w:val="007778A0"/>
    <w:rsid w:val="00777DE7"/>
    <w:rsid w:val="00780930"/>
    <w:rsid w:val="007916BC"/>
    <w:rsid w:val="00792A03"/>
    <w:rsid w:val="007B1DD3"/>
    <w:rsid w:val="007B3D95"/>
    <w:rsid w:val="007C5857"/>
    <w:rsid w:val="007D2779"/>
    <w:rsid w:val="007D29D9"/>
    <w:rsid w:val="007E4A8F"/>
    <w:rsid w:val="007E75E6"/>
    <w:rsid w:val="007F336F"/>
    <w:rsid w:val="007F382D"/>
    <w:rsid w:val="007F4B3A"/>
    <w:rsid w:val="007F54C5"/>
    <w:rsid w:val="007F5C1C"/>
    <w:rsid w:val="007F6027"/>
    <w:rsid w:val="007F6CA2"/>
    <w:rsid w:val="00812DE7"/>
    <w:rsid w:val="008206D2"/>
    <w:rsid w:val="00826759"/>
    <w:rsid w:val="00832E28"/>
    <w:rsid w:val="00842485"/>
    <w:rsid w:val="008426BF"/>
    <w:rsid w:val="008515B7"/>
    <w:rsid w:val="00863AB9"/>
    <w:rsid w:val="00865E17"/>
    <w:rsid w:val="00867183"/>
    <w:rsid w:val="00871F2F"/>
    <w:rsid w:val="008741B8"/>
    <w:rsid w:val="00886AC9"/>
    <w:rsid w:val="0089054B"/>
    <w:rsid w:val="00890FFA"/>
    <w:rsid w:val="00892AEF"/>
    <w:rsid w:val="008A29E3"/>
    <w:rsid w:val="008A4467"/>
    <w:rsid w:val="008B3693"/>
    <w:rsid w:val="008D2C79"/>
    <w:rsid w:val="008E2F2E"/>
    <w:rsid w:val="008E454A"/>
    <w:rsid w:val="008E6DA7"/>
    <w:rsid w:val="008F577D"/>
    <w:rsid w:val="00905DCA"/>
    <w:rsid w:val="0090602E"/>
    <w:rsid w:val="0091479B"/>
    <w:rsid w:val="009151F8"/>
    <w:rsid w:val="009205BE"/>
    <w:rsid w:val="009244CB"/>
    <w:rsid w:val="00976055"/>
    <w:rsid w:val="009801EB"/>
    <w:rsid w:val="00984CAC"/>
    <w:rsid w:val="009864B3"/>
    <w:rsid w:val="0098681C"/>
    <w:rsid w:val="00986DC5"/>
    <w:rsid w:val="009A02D2"/>
    <w:rsid w:val="009A70F6"/>
    <w:rsid w:val="009B41D7"/>
    <w:rsid w:val="009C2667"/>
    <w:rsid w:val="009C5C84"/>
    <w:rsid w:val="009D5134"/>
    <w:rsid w:val="009D7A3E"/>
    <w:rsid w:val="009F570D"/>
    <w:rsid w:val="009F679B"/>
    <w:rsid w:val="00A17536"/>
    <w:rsid w:val="00A26600"/>
    <w:rsid w:val="00A27DC2"/>
    <w:rsid w:val="00A36516"/>
    <w:rsid w:val="00A52258"/>
    <w:rsid w:val="00A52A13"/>
    <w:rsid w:val="00A5549E"/>
    <w:rsid w:val="00A607C2"/>
    <w:rsid w:val="00A62748"/>
    <w:rsid w:val="00A63DA8"/>
    <w:rsid w:val="00A85A3A"/>
    <w:rsid w:val="00A97925"/>
    <w:rsid w:val="00AB45D9"/>
    <w:rsid w:val="00AC4636"/>
    <w:rsid w:val="00AD5539"/>
    <w:rsid w:val="00AE7A91"/>
    <w:rsid w:val="00AF7330"/>
    <w:rsid w:val="00B07C61"/>
    <w:rsid w:val="00B110C2"/>
    <w:rsid w:val="00B14989"/>
    <w:rsid w:val="00B266CB"/>
    <w:rsid w:val="00B26C84"/>
    <w:rsid w:val="00B30A15"/>
    <w:rsid w:val="00B31A72"/>
    <w:rsid w:val="00B34EE2"/>
    <w:rsid w:val="00B351E1"/>
    <w:rsid w:val="00B361BA"/>
    <w:rsid w:val="00B43223"/>
    <w:rsid w:val="00B46FED"/>
    <w:rsid w:val="00B510A9"/>
    <w:rsid w:val="00B5472D"/>
    <w:rsid w:val="00B56DF7"/>
    <w:rsid w:val="00B5771B"/>
    <w:rsid w:val="00B91F53"/>
    <w:rsid w:val="00B97AAE"/>
    <w:rsid w:val="00BA2155"/>
    <w:rsid w:val="00BB049B"/>
    <w:rsid w:val="00BC1B7B"/>
    <w:rsid w:val="00BD308E"/>
    <w:rsid w:val="00BE353B"/>
    <w:rsid w:val="00BE4B31"/>
    <w:rsid w:val="00BF6FEA"/>
    <w:rsid w:val="00C0120C"/>
    <w:rsid w:val="00C03E2E"/>
    <w:rsid w:val="00C054A8"/>
    <w:rsid w:val="00C06A48"/>
    <w:rsid w:val="00C135D4"/>
    <w:rsid w:val="00C22ACB"/>
    <w:rsid w:val="00C332F1"/>
    <w:rsid w:val="00C47478"/>
    <w:rsid w:val="00C62826"/>
    <w:rsid w:val="00C67B4B"/>
    <w:rsid w:val="00C7247E"/>
    <w:rsid w:val="00C73796"/>
    <w:rsid w:val="00C866AD"/>
    <w:rsid w:val="00C9021F"/>
    <w:rsid w:val="00C93508"/>
    <w:rsid w:val="00CA1519"/>
    <w:rsid w:val="00CB0271"/>
    <w:rsid w:val="00CB37E0"/>
    <w:rsid w:val="00CC48ED"/>
    <w:rsid w:val="00CC7E37"/>
    <w:rsid w:val="00CD18F7"/>
    <w:rsid w:val="00CD447F"/>
    <w:rsid w:val="00CD4DBC"/>
    <w:rsid w:val="00CE1C3D"/>
    <w:rsid w:val="00CF2E4F"/>
    <w:rsid w:val="00D13D23"/>
    <w:rsid w:val="00D22FE0"/>
    <w:rsid w:val="00D405F5"/>
    <w:rsid w:val="00D408A4"/>
    <w:rsid w:val="00D512E8"/>
    <w:rsid w:val="00D559B8"/>
    <w:rsid w:val="00D92417"/>
    <w:rsid w:val="00DB2642"/>
    <w:rsid w:val="00DB54C3"/>
    <w:rsid w:val="00DB6C50"/>
    <w:rsid w:val="00DC1EF7"/>
    <w:rsid w:val="00DC3B4E"/>
    <w:rsid w:val="00DD13A2"/>
    <w:rsid w:val="00DD52C5"/>
    <w:rsid w:val="00DE79AC"/>
    <w:rsid w:val="00DF0A08"/>
    <w:rsid w:val="00DF6DC8"/>
    <w:rsid w:val="00E04C68"/>
    <w:rsid w:val="00E10707"/>
    <w:rsid w:val="00E3106F"/>
    <w:rsid w:val="00E46F3E"/>
    <w:rsid w:val="00E570C8"/>
    <w:rsid w:val="00E6524E"/>
    <w:rsid w:val="00E86FAC"/>
    <w:rsid w:val="00E87904"/>
    <w:rsid w:val="00E94996"/>
    <w:rsid w:val="00EA1C70"/>
    <w:rsid w:val="00EB1C65"/>
    <w:rsid w:val="00EB351D"/>
    <w:rsid w:val="00EC2C06"/>
    <w:rsid w:val="00EC4BA2"/>
    <w:rsid w:val="00ED4C5A"/>
    <w:rsid w:val="00ED4D0D"/>
    <w:rsid w:val="00EE10B2"/>
    <w:rsid w:val="00EE6D72"/>
    <w:rsid w:val="00EF202D"/>
    <w:rsid w:val="00EF6373"/>
    <w:rsid w:val="00F05472"/>
    <w:rsid w:val="00F16E27"/>
    <w:rsid w:val="00F42735"/>
    <w:rsid w:val="00F50695"/>
    <w:rsid w:val="00F85941"/>
    <w:rsid w:val="00F945C5"/>
    <w:rsid w:val="00F946C3"/>
    <w:rsid w:val="00F96165"/>
    <w:rsid w:val="00FA0FC4"/>
    <w:rsid w:val="00FE3516"/>
    <w:rsid w:val="00FF2D66"/>
    <w:rsid w:val="00FF4988"/>
    <w:rsid w:val="00FF5B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71728370">
      <w:bodyDiv w:val="1"/>
      <w:marLeft w:val="0"/>
      <w:marRight w:val="0"/>
      <w:marTop w:val="0"/>
      <w:marBottom w:val="0"/>
      <w:divBdr>
        <w:top w:val="none" w:sz="0" w:space="0" w:color="auto"/>
        <w:left w:val="none" w:sz="0" w:space="0" w:color="auto"/>
        <w:bottom w:val="none" w:sz="0" w:space="0" w:color="auto"/>
        <w:right w:val="none" w:sz="0" w:space="0" w:color="auto"/>
      </w:divBdr>
      <w:divsChild>
        <w:div w:id="1261840127">
          <w:marLeft w:val="0"/>
          <w:marRight w:val="0"/>
          <w:marTop w:val="0"/>
          <w:marBottom w:val="0"/>
          <w:divBdr>
            <w:top w:val="none" w:sz="0" w:space="0" w:color="auto"/>
            <w:left w:val="none" w:sz="0" w:space="0" w:color="auto"/>
            <w:bottom w:val="none" w:sz="0" w:space="0" w:color="auto"/>
            <w:right w:val="none" w:sz="0" w:space="0" w:color="auto"/>
          </w:divBdr>
          <w:divsChild>
            <w:div w:id="1068383281">
              <w:marLeft w:val="0"/>
              <w:marRight w:val="0"/>
              <w:marTop w:val="0"/>
              <w:marBottom w:val="0"/>
              <w:divBdr>
                <w:top w:val="none" w:sz="0" w:space="0" w:color="auto"/>
                <w:left w:val="none" w:sz="0" w:space="0" w:color="auto"/>
                <w:bottom w:val="none" w:sz="0" w:space="0" w:color="auto"/>
                <w:right w:val="none" w:sz="0" w:space="0" w:color="auto"/>
              </w:divBdr>
              <w:divsChild>
                <w:div w:id="279802">
                  <w:marLeft w:val="0"/>
                  <w:marRight w:val="0"/>
                  <w:marTop w:val="0"/>
                  <w:marBottom w:val="0"/>
                  <w:divBdr>
                    <w:top w:val="none" w:sz="0" w:space="0" w:color="auto"/>
                    <w:left w:val="none" w:sz="0" w:space="0" w:color="auto"/>
                    <w:bottom w:val="none" w:sz="0" w:space="0" w:color="auto"/>
                    <w:right w:val="none" w:sz="0" w:space="0" w:color="auto"/>
                  </w:divBdr>
                </w:div>
              </w:divsChild>
            </w:div>
            <w:div w:id="1469978864">
              <w:marLeft w:val="0"/>
              <w:marRight w:val="0"/>
              <w:marTop w:val="0"/>
              <w:marBottom w:val="0"/>
              <w:divBdr>
                <w:top w:val="none" w:sz="0" w:space="0" w:color="auto"/>
                <w:left w:val="none" w:sz="0" w:space="0" w:color="auto"/>
                <w:bottom w:val="none" w:sz="0" w:space="0" w:color="auto"/>
                <w:right w:val="none" w:sz="0" w:space="0" w:color="auto"/>
              </w:divBdr>
              <w:divsChild>
                <w:div w:id="9342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29884517">
      <w:bodyDiv w:val="1"/>
      <w:marLeft w:val="0"/>
      <w:marRight w:val="0"/>
      <w:marTop w:val="0"/>
      <w:marBottom w:val="0"/>
      <w:divBdr>
        <w:top w:val="none" w:sz="0" w:space="0" w:color="auto"/>
        <w:left w:val="none" w:sz="0" w:space="0" w:color="auto"/>
        <w:bottom w:val="none" w:sz="0" w:space="0" w:color="auto"/>
        <w:right w:val="none" w:sz="0" w:space="0" w:color="auto"/>
      </w:divBdr>
      <w:divsChild>
        <w:div w:id="548998207">
          <w:marLeft w:val="0"/>
          <w:marRight w:val="0"/>
          <w:marTop w:val="0"/>
          <w:marBottom w:val="0"/>
          <w:divBdr>
            <w:top w:val="none" w:sz="0" w:space="0" w:color="auto"/>
            <w:left w:val="none" w:sz="0" w:space="0" w:color="auto"/>
            <w:bottom w:val="none" w:sz="0" w:space="0" w:color="auto"/>
            <w:right w:val="none" w:sz="0" w:space="0" w:color="auto"/>
          </w:divBdr>
          <w:divsChild>
            <w:div w:id="115485696">
              <w:marLeft w:val="0"/>
              <w:marRight w:val="0"/>
              <w:marTop w:val="0"/>
              <w:marBottom w:val="0"/>
              <w:divBdr>
                <w:top w:val="none" w:sz="0" w:space="0" w:color="auto"/>
                <w:left w:val="none" w:sz="0" w:space="0" w:color="auto"/>
                <w:bottom w:val="none" w:sz="0" w:space="0" w:color="auto"/>
                <w:right w:val="none" w:sz="0" w:space="0" w:color="auto"/>
              </w:divBdr>
              <w:divsChild>
                <w:div w:id="543173141">
                  <w:marLeft w:val="0"/>
                  <w:marRight w:val="0"/>
                  <w:marTop w:val="0"/>
                  <w:marBottom w:val="0"/>
                  <w:divBdr>
                    <w:top w:val="none" w:sz="0" w:space="0" w:color="auto"/>
                    <w:left w:val="none" w:sz="0" w:space="0" w:color="auto"/>
                    <w:bottom w:val="none" w:sz="0" w:space="0" w:color="auto"/>
                    <w:right w:val="none" w:sz="0" w:space="0" w:color="auto"/>
                  </w:divBdr>
                </w:div>
              </w:divsChild>
            </w:div>
            <w:div w:id="1131437333">
              <w:marLeft w:val="0"/>
              <w:marRight w:val="0"/>
              <w:marTop w:val="0"/>
              <w:marBottom w:val="0"/>
              <w:divBdr>
                <w:top w:val="none" w:sz="0" w:space="0" w:color="auto"/>
                <w:left w:val="none" w:sz="0" w:space="0" w:color="auto"/>
                <w:bottom w:val="none" w:sz="0" w:space="0" w:color="auto"/>
                <w:right w:val="none" w:sz="0" w:space="0" w:color="auto"/>
              </w:divBdr>
              <w:divsChild>
                <w:div w:id="2894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hyperlink" Target="https://openhardwaremonitor.org/downloads/" TargetMode="External"/><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CF06C-BADB-334D-9B38-32D94B4B4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114</TotalTime>
  <Pages>14</Pages>
  <Words>1817</Words>
  <Characters>9997</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21</cp:revision>
  <cp:lastPrinted>2018-11-01T14:19:00Z</cp:lastPrinted>
  <dcterms:created xsi:type="dcterms:W3CDTF">2019-09-28T17:46:00Z</dcterms:created>
  <dcterms:modified xsi:type="dcterms:W3CDTF">2019-09-29T16:45:00Z</dcterms:modified>
  <cp:category>Découverte des éclairages publiques</cp:category>
</cp:coreProperties>
</file>