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DC2" w:rsidRDefault="00336DC2" w:rsidP="00336DC2">
      <w:proofErr w:type="gramStart"/>
      <w:r>
        <w:t>xxxxxxxxxxxxxxxxxxxxxxxxxxxxxxxxxxxxxxxxxxxxxxxxxxxxxxxxxxxxxxxxxxxxxxxxxxxxxxxxxxxxxxxxxxxxxxx</w:t>
      </w:r>
      <w:proofErr w:type="gramEnd"/>
    </w:p>
    <w:p w:rsidR="00336DC2" w:rsidRDefault="00336DC2">
      <w:r w:rsidRPr="00336DC2">
        <w:t>NCNCNC505245</w:t>
      </w:r>
    </w:p>
    <w:p w:rsidR="00336DC2" w:rsidRDefault="00336DC2" w:rsidP="00336DC2">
      <w:r>
        <w:t>BORNE DE RECHARCHE DE VEHICULE MONOPHASEE 3,7 KW</w:t>
      </w:r>
    </w:p>
    <w:p w:rsidR="00336DC2" w:rsidRDefault="00336DC2" w:rsidP="00336DC2">
      <w:proofErr w:type="gramStart"/>
      <w:r>
        <w:t>avec</w:t>
      </w:r>
      <w:proofErr w:type="gramEnd"/>
      <w:r>
        <w:t xml:space="preserve"> dossier pédagogique borne monophasée suivant NMCY18CY23_A</w:t>
      </w:r>
    </w:p>
    <w:p w:rsidR="00336DC2" w:rsidRDefault="00336DC2">
      <w:proofErr w:type="gramStart"/>
      <w:r>
        <w:t>xxxxxxxxxxxxxxxxxxxxxxxxxxxxxxxxxxxxxxxxxxxxxxxxxxxxxxxxxxxxxxxxxxxxxxxxxxxxxxxxxxxxxxxxxxxxxxx</w:t>
      </w:r>
      <w:proofErr w:type="gramEnd"/>
    </w:p>
    <w:p w:rsidR="00336DC2" w:rsidRDefault="009863F8">
      <w:r>
        <w:t>1 borne</w:t>
      </w:r>
      <w:r>
        <w:tab/>
      </w:r>
      <w:r>
        <w:tab/>
      </w:r>
      <w:r>
        <w:tab/>
      </w:r>
      <w:r>
        <w:tab/>
        <w:t>0 590 10</w:t>
      </w:r>
    </w:p>
    <w:p w:rsidR="009863F8" w:rsidRDefault="009863F8">
      <w:r>
        <w:t>1 support de borne</w:t>
      </w:r>
      <w:r>
        <w:tab/>
      </w:r>
      <w:r>
        <w:tab/>
        <w:t>0 590 54</w:t>
      </w:r>
    </w:p>
    <w:p w:rsidR="009863F8" w:rsidRDefault="009863F8">
      <w:r>
        <w:t>1 platine perforée 600x400</w:t>
      </w:r>
      <w:r>
        <w:tab/>
        <w:t>36022</w:t>
      </w:r>
    </w:p>
    <w:p w:rsidR="009863F8" w:rsidRDefault="009863F8">
      <w:r>
        <w:t>1 bout de peigne</w:t>
      </w:r>
      <w:r>
        <w:tab/>
      </w:r>
      <w:r>
        <w:tab/>
        <w:t>4 049 26</w:t>
      </w:r>
    </w:p>
    <w:p w:rsidR="009863F8" w:rsidRDefault="009863F8">
      <w:r>
        <w:t>1 embout de protection</w:t>
      </w:r>
      <w:r>
        <w:tab/>
        <w:t>4 049 88</w:t>
      </w:r>
    </w:p>
    <w:p w:rsidR="009863F8" w:rsidRDefault="009863F8">
      <w:r>
        <w:t>1 câble RJ45 droit de 2m</w:t>
      </w:r>
    </w:p>
    <w:p w:rsidR="009863F8" w:rsidRDefault="009863F8">
      <w:r>
        <w:t xml:space="preserve">1 carte de communication </w:t>
      </w:r>
      <w:r>
        <w:tab/>
        <w:t>0 590 56</w:t>
      </w:r>
      <w:r>
        <w:tab/>
      </w:r>
    </w:p>
    <w:p w:rsidR="009863F8" w:rsidRDefault="009863F8">
      <w:r>
        <w:t>1 bornier modulaire RJ45</w:t>
      </w:r>
      <w:r>
        <w:tab/>
        <w:t>4 130 04</w:t>
      </w:r>
    </w:p>
    <w:p w:rsidR="009863F8" w:rsidRDefault="009863F8">
      <w:r>
        <w:t>1 lecteur RFID</w:t>
      </w:r>
      <w:r>
        <w:tab/>
      </w:r>
      <w:r>
        <w:tab/>
      </w:r>
      <w:r>
        <w:tab/>
        <w:t>0 590 59</w:t>
      </w:r>
    </w:p>
    <w:p w:rsidR="009863F8" w:rsidRDefault="009863F8">
      <w:r>
        <w:t>2 badges RFID</w:t>
      </w:r>
    </w:p>
    <w:p w:rsidR="009863F8" w:rsidRDefault="009863F8">
      <w:r>
        <w:t xml:space="preserve">2 contacteurs </w:t>
      </w:r>
      <w:r>
        <w:tab/>
      </w:r>
      <w:r>
        <w:tab/>
      </w:r>
      <w:r>
        <w:tab/>
        <w:t>4 125 58</w:t>
      </w:r>
    </w:p>
    <w:p w:rsidR="009863F8" w:rsidRDefault="009863F8">
      <w:r>
        <w:t>1 inter différentiel</w:t>
      </w:r>
      <w:r>
        <w:tab/>
      </w:r>
      <w:r>
        <w:tab/>
        <w:t>4 116 44</w:t>
      </w:r>
    </w:p>
    <w:p w:rsidR="009863F8" w:rsidRDefault="009863F8">
      <w:r>
        <w:t>1 disjoncteur 20A</w:t>
      </w:r>
      <w:r>
        <w:tab/>
      </w:r>
      <w:r>
        <w:tab/>
        <w:t>4 068 84</w:t>
      </w:r>
    </w:p>
    <w:p w:rsidR="009863F8" w:rsidRDefault="009863F8">
      <w:r>
        <w:t>1 déclencheur à émission</w:t>
      </w:r>
      <w:r>
        <w:tab/>
        <w:t>4 062 76</w:t>
      </w:r>
    </w:p>
    <w:p w:rsidR="009863F8" w:rsidRDefault="009863F8">
      <w:r>
        <w:t>1 simulateur de présence véhicule</w:t>
      </w:r>
    </w:p>
    <w:p w:rsidR="00336DC2" w:rsidRDefault="00336DC2"/>
    <w:p w:rsidR="00336DC2" w:rsidRDefault="00336DC2"/>
    <w:p w:rsidR="00336DC2" w:rsidRDefault="00336DC2"/>
    <w:p w:rsidR="00336DC2" w:rsidRDefault="00336DC2"/>
    <w:p w:rsidR="009863F8" w:rsidRDefault="009863F8">
      <w:r>
        <w:br w:type="page"/>
      </w:r>
    </w:p>
    <w:p w:rsidR="00336DC2" w:rsidRDefault="00336DC2" w:rsidP="00336DC2">
      <w:bookmarkStart w:id="0" w:name="_GoBack"/>
      <w:bookmarkEnd w:id="0"/>
      <w:proofErr w:type="gramStart"/>
      <w:r>
        <w:lastRenderedPageBreak/>
        <w:t>xxxxxxxxxxxxxxxxxxxxxxxxxxxxxxxxxxxxxxxxxxxxxxxxxxxxxxxxxxxxxxxxxxxxxxxxxxxxxxxxxxxxxxxxxxxxxxx</w:t>
      </w:r>
      <w:proofErr w:type="gramEnd"/>
    </w:p>
    <w:p w:rsidR="00227E9A" w:rsidRDefault="00336DC2">
      <w:r w:rsidRPr="00336DC2">
        <w:t>NCNCNC505280</w:t>
      </w:r>
    </w:p>
    <w:p w:rsidR="009863F8" w:rsidRDefault="009863F8" w:rsidP="00336DC2">
      <w:r w:rsidRPr="009863F8">
        <w:t>SERVEUR WEB POUR BORNE SBRCY10 AVEC DISJONCTEUR ET ALIMENTATION SUIVANT NMCY18CY23_A</w:t>
      </w:r>
    </w:p>
    <w:p w:rsidR="00336DC2" w:rsidRDefault="00336DC2" w:rsidP="00336DC2">
      <w:proofErr w:type="gramStart"/>
      <w:r>
        <w:t>xxxxxxxxxxxxxxxxxxxxxxxxxxxxxxxxxxxxxxxxxxxxxxxxxxxxxxxxxxxxxxxxxxxxxxxxxxxxxxxxxxxxxxxxxxxxxxx</w:t>
      </w:r>
      <w:proofErr w:type="gramEnd"/>
    </w:p>
    <w:p w:rsidR="00336DC2" w:rsidRDefault="00336DC2">
      <w:r>
        <w:t>1 disjoncteur 2A courbe C</w:t>
      </w:r>
      <w:r>
        <w:tab/>
        <w:t>4 067 71</w:t>
      </w:r>
    </w:p>
    <w:p w:rsidR="00336DC2" w:rsidRDefault="00336DC2">
      <w:r>
        <w:t>1 serveur web</w:t>
      </w:r>
      <w:r>
        <w:tab/>
      </w:r>
      <w:r>
        <w:tab/>
      </w:r>
      <w:r>
        <w:tab/>
        <w:t>4 149 47</w:t>
      </w:r>
    </w:p>
    <w:p w:rsidR="00336DC2" w:rsidRDefault="00336DC2">
      <w:r>
        <w:t xml:space="preserve">1 alimentation </w:t>
      </w:r>
      <w:r>
        <w:tab/>
      </w:r>
      <w:r>
        <w:tab/>
      </w:r>
      <w:r>
        <w:tab/>
        <w:t>1 467 21</w:t>
      </w:r>
    </w:p>
    <w:sectPr w:rsidR="00336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CF"/>
    <w:rsid w:val="00336DC2"/>
    <w:rsid w:val="00392378"/>
    <w:rsid w:val="004C33CF"/>
    <w:rsid w:val="007F496A"/>
    <w:rsid w:val="0098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D932"/>
  <w15:chartTrackingRefBased/>
  <w15:docId w15:val="{9CB5F66D-FBAE-486B-BE74-8DE1A07E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RP</cp:lastModifiedBy>
  <cp:revision>2</cp:revision>
  <dcterms:created xsi:type="dcterms:W3CDTF">2019-06-03T15:56:00Z</dcterms:created>
  <dcterms:modified xsi:type="dcterms:W3CDTF">2019-06-03T16:29:00Z</dcterms:modified>
</cp:coreProperties>
</file>